
<file path=[Content_Types].xml><?xml version="1.0" encoding="utf-8"?>
<Types xmlns="http://schemas.openxmlformats.org/package/2006/content-types">
  <Default Extension="xml" ContentType="application/xml"/>
  <Default Extension="png" ContentType="image/png"/>
  <Default Extension="tiff" ContentType="image/tiff"/>
  <Default Extension="emf" ContentType="image/x-emf"/>
  <Default Extension="rels" ContentType="application/vnd.openxmlformats-package.relationships+xml"/>
  <Default Extension="tif" ContentType="image/tiff"/>
  <Default Extension="wmf" ContentType="image/x-wm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252" w:rsidRDefault="00A1698F" w:rsidP="00A1698F">
      <w:pPr>
        <w:pStyle w:val="Ttulo-MECOMP"/>
        <w:tabs>
          <w:tab w:val="left" w:pos="426"/>
          <w:tab w:val="left" w:pos="567"/>
        </w:tabs>
        <w:spacing w:after="0"/>
        <w:jc w:val="center"/>
        <w:rPr>
          <w:rFonts w:ascii="CMU Sans Serif Demi Condensed" w:hAnsi="CMU Sans Serif Demi Condensed" w:cs="CMU Sans Serif Demi Condensed"/>
          <w:b/>
          <w:bCs/>
          <w:color w:val="000000"/>
          <w:spacing w:val="-2"/>
          <w:sz w:val="34"/>
          <w:szCs w:val="34"/>
          <w:lang w:val="en-US"/>
        </w:rPr>
      </w:pPr>
      <w:r>
        <w:rPr>
          <w:rFonts w:ascii="CMU Sans Serif Demi Condensed" w:hAnsi="CMU Sans Serif Demi Condensed" w:cs="CMU Sans Serif Demi Condensed"/>
          <w:b/>
          <w:bCs/>
          <w:noProof/>
          <w:color w:val="000000"/>
          <w:spacing w:val="-2"/>
          <w:sz w:val="34"/>
          <w:szCs w:val="34"/>
          <w:lang w:val="en-US" w:eastAsia="en-US"/>
        </w:rPr>
        <w:drawing>
          <wp:inline distT="0" distB="0" distL="0" distR="0">
            <wp:extent cx="5689600" cy="901700"/>
            <wp:effectExtent l="19050" t="0" r="6350" b="0"/>
            <wp:docPr id="779" name="Imagem 779" descr="\\gmsie.usp.br\Home\Funcionários\rafael.araujo\Desktop\LAJSS\Imagem cabeçalh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gmsie.usp.br\Home\Funcionários\rafael.araujo\Desktop\LAJSS\Imagem cabeçalho.tiff"/>
                    <pic:cNvPicPr>
                      <a:picLocks noChangeAspect="1" noChangeArrowheads="1"/>
                    </pic:cNvPicPr>
                  </pic:nvPicPr>
                  <pic:blipFill>
                    <a:blip r:embed="rId9" cstate="print"/>
                    <a:srcRect/>
                    <a:stretch>
                      <a:fillRect/>
                    </a:stretch>
                  </pic:blipFill>
                  <pic:spPr bwMode="auto">
                    <a:xfrm>
                      <a:off x="0" y="0"/>
                      <a:ext cx="5689600" cy="901700"/>
                    </a:xfrm>
                    <a:prstGeom prst="rect">
                      <a:avLst/>
                    </a:prstGeom>
                    <a:noFill/>
                    <a:ln w="9525">
                      <a:noFill/>
                      <a:miter lim="800000"/>
                      <a:headEnd/>
                      <a:tailEnd/>
                    </a:ln>
                  </pic:spPr>
                </pic:pic>
              </a:graphicData>
            </a:graphic>
          </wp:inline>
        </w:drawing>
      </w:r>
    </w:p>
    <w:p w:rsidR="00952252" w:rsidRDefault="00952252" w:rsidP="00952252">
      <w:pPr>
        <w:pStyle w:val="Ttulo-MECOMP"/>
        <w:tabs>
          <w:tab w:val="left" w:pos="426"/>
          <w:tab w:val="left" w:pos="567"/>
        </w:tabs>
        <w:spacing w:after="0"/>
        <w:ind w:left="142"/>
        <w:jc w:val="both"/>
        <w:rPr>
          <w:rFonts w:ascii="CMU Sans Serif Demi Condensed" w:hAnsi="CMU Sans Serif Demi Condensed" w:cs="CMU Sans Serif Demi Condensed"/>
          <w:b/>
          <w:bCs/>
          <w:color w:val="000000"/>
          <w:spacing w:val="-2"/>
          <w:sz w:val="34"/>
          <w:szCs w:val="34"/>
          <w:lang w:val="en-US"/>
        </w:rPr>
      </w:pPr>
    </w:p>
    <w:p w:rsidR="00952252" w:rsidRDefault="005F5D2C" w:rsidP="006B360E">
      <w:pPr>
        <w:spacing w:after="240"/>
        <w:ind w:left="142"/>
        <w:jc w:val="both"/>
        <w:rPr>
          <w:rFonts w:ascii="CMU Sans Serif Demi Condensed" w:hAnsi="CMU Sans Serif Demi Condensed" w:cs="CMU Sans Serif Demi Condensed"/>
          <w:b/>
          <w:sz w:val="34"/>
          <w:szCs w:val="34"/>
          <w:lang w:val="en-US"/>
        </w:rPr>
      </w:pPr>
      <w:r>
        <w:rPr>
          <w:rFonts w:ascii="CMU Sans Serif Demi Condensed" w:hAnsi="CMU Sans Serif Demi Condensed" w:cs="CMU Sans Serif Demi Condensed"/>
          <w:noProof/>
          <w:color w:val="000000"/>
          <w:spacing w:val="-2"/>
          <w:sz w:val="34"/>
          <w:szCs w:val="34"/>
          <w:lang w:val="en-US" w:eastAsia="en-US"/>
        </w:rPr>
        <mc:AlternateContent>
          <mc:Choice Requires="wps">
            <w:drawing>
              <wp:anchor distT="0" distB="0" distL="114300" distR="114300" simplePos="0" relativeHeight="251655680" behindDoc="0" locked="0" layoutInCell="1" allowOverlap="1" wp14:anchorId="482D0BAB" wp14:editId="03258A4F">
                <wp:simplePos x="0" y="0"/>
                <wp:positionH relativeFrom="column">
                  <wp:posOffset>9525</wp:posOffset>
                </wp:positionH>
                <wp:positionV relativeFrom="paragraph">
                  <wp:posOffset>46990</wp:posOffset>
                </wp:positionV>
                <wp:extent cx="0" cy="4344670"/>
                <wp:effectExtent l="0" t="0" r="25400" b="2413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4670"/>
                        </a:xfrm>
                        <a:prstGeom prst="straightConnector1">
                          <a:avLst/>
                        </a:prstGeom>
                        <a:noFill/>
                        <a:ln w="285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 o:spid="_x0000_s1026" type="#_x0000_t32" style="position:absolute;margin-left:.75pt;margin-top:3.7pt;width:0;height:342.1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" strokecolor="#404040" strokeweight="2.25pt"/>
            </w:pict>
          </mc:Fallback>
        </mc:AlternateContent>
      </w:r>
      <w:r w:rsidR="007326C6">
        <w:rPr>
          <w:rFonts w:ascii="CMU Sans Serif Demi Condensed" w:hAnsi="CMU Sans Serif Demi Condensed" w:cs="CMU Sans Serif Demi Condensed"/>
          <w:b/>
          <w:sz w:val="34"/>
          <w:szCs w:val="34"/>
          <w:lang w:val="en-US"/>
        </w:rPr>
        <w:t>Optimization of concrete I-beams using a new hybrid glowworm swarm algorithm</w:t>
      </w:r>
    </w:p>
    <w:p w:rsidR="00952252" w:rsidRPr="0042349A" w:rsidRDefault="006B360E" w:rsidP="00952252">
      <w:pPr>
        <w:tabs>
          <w:tab w:val="left" w:pos="426"/>
          <w:tab w:val="left" w:pos="567"/>
        </w:tabs>
        <w:autoSpaceDE w:val="0"/>
        <w:autoSpaceDN w:val="0"/>
        <w:adjustRightInd w:val="0"/>
        <w:rPr>
          <w:rFonts w:ascii="CMU Serif" w:hAnsi="CMU Serif" w:cs="CMU Serif"/>
          <w:spacing w:val="-2"/>
          <w:lang w:val="en-US"/>
        </w:rPr>
      </w:pPr>
      <w:r>
        <w:rPr>
          <w:rFonts w:ascii="CMU Serif" w:hAnsi="CMU Serif" w:cs="CMU Serif"/>
          <w:noProof/>
          <w:color w:val="000000"/>
          <w:spacing w:val="-2"/>
          <w:sz w:val="16"/>
          <w:szCs w:val="16"/>
          <w:lang w:val="en-US" w:eastAsia="en-US"/>
        </w:rPr>
        <mc:AlternateContent>
          <mc:Choice Requires="wps">
            <w:drawing>
              <wp:anchor distT="0" distB="0" distL="114300" distR="114300" simplePos="0" relativeHeight="251656704" behindDoc="0" locked="0" layoutInCell="1" allowOverlap="1" wp14:anchorId="5A77E727" wp14:editId="44EB9AC2">
                <wp:simplePos x="0" y="0"/>
                <wp:positionH relativeFrom="column">
                  <wp:posOffset>3605530</wp:posOffset>
                </wp:positionH>
                <wp:positionV relativeFrom="paragraph">
                  <wp:posOffset>3810</wp:posOffset>
                </wp:positionV>
                <wp:extent cx="635" cy="3963670"/>
                <wp:effectExtent l="0" t="0" r="50165" b="2413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9636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83.9pt;margin-top:.3pt;width:.05pt;height:312.1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" strokeweight="1.5pt"/>
            </w:pict>
          </mc:Fallback>
        </mc:AlternateContent>
      </w:r>
      <w:r>
        <w:rPr>
          <w:rFonts w:ascii="CMU Serif" w:hAnsi="CMU Serif" w:cs="CMU Serif"/>
          <w:noProof/>
          <w:color w:val="000000"/>
          <w:spacing w:val="-2"/>
          <w:sz w:val="16"/>
          <w:szCs w:val="16"/>
          <w:lang w:val="en-US" w:eastAsia="en-US"/>
        </w:rPr>
        <mc:AlternateContent>
          <mc:Choice Requires="wps">
            <w:drawing>
              <wp:anchor distT="0" distB="0" distL="114300" distR="114300" simplePos="0" relativeHeight="251654655" behindDoc="0" locked="0" layoutInCell="1" allowOverlap="1" wp14:anchorId="747FF3F3" wp14:editId="6BBEAEB4">
                <wp:simplePos x="0" y="0"/>
                <wp:positionH relativeFrom="column">
                  <wp:posOffset>3572510</wp:posOffset>
                </wp:positionH>
                <wp:positionV relativeFrom="paragraph">
                  <wp:posOffset>50165</wp:posOffset>
                </wp:positionV>
                <wp:extent cx="2190750" cy="4032250"/>
                <wp:effectExtent l="0" t="0" r="0" b="63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03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9831D8" w:rsidRPr="006B360E" w:rsidRDefault="009831D8" w:rsidP="00952252">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Tatiana García-Segura a</w:t>
                            </w:r>
                          </w:p>
                          <w:p w:rsidR="009831D8" w:rsidRPr="006B360E" w:rsidRDefault="009831D8" w:rsidP="00952252">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Víctor Yepes b</w:t>
                            </w:r>
                            <w:r w:rsidR="006B360E" w:rsidRPr="006B360E">
                              <w:rPr>
                                <w:rFonts w:ascii="CMU Sans Serif Demi Condensed" w:hAnsi="CMU Sans Serif Demi Condensed" w:cs="CMU Sans Serif Demi Condensed"/>
                                <w:b/>
                                <w:bCs/>
                                <w:sz w:val="20"/>
                                <w:szCs w:val="20"/>
                              </w:rPr>
                              <w:t>, *</w:t>
                            </w:r>
                          </w:p>
                          <w:p w:rsidR="009831D8" w:rsidRPr="006B360E" w:rsidRDefault="009831D8" w:rsidP="007326C6">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José V. Martí</w:t>
                            </w:r>
                            <w:r w:rsidRPr="006B360E">
                              <w:rPr>
                                <w:rFonts w:ascii="CMU Sans Serif Demi Condensed" w:hAnsi="CMU Sans Serif Demi Condensed" w:cs="CMU Sans Serif Demi Condensed"/>
                                <w:b/>
                                <w:bCs/>
                                <w:color w:val="auto"/>
                                <w:sz w:val="20"/>
                                <w:szCs w:val="20"/>
                              </w:rPr>
                              <w:t xml:space="preserve"> </w:t>
                            </w:r>
                            <w:r w:rsidRPr="006B360E">
                              <w:rPr>
                                <w:rFonts w:ascii="CMU Sans Serif Demi Condensed" w:hAnsi="CMU Sans Serif Demi Condensed" w:cs="CMU Sans Serif Demi Condensed"/>
                                <w:b/>
                                <w:bCs/>
                                <w:sz w:val="20"/>
                                <w:szCs w:val="20"/>
                              </w:rPr>
                              <w:t>c</w:t>
                            </w:r>
                          </w:p>
                          <w:p w:rsidR="009831D8" w:rsidRPr="006B360E" w:rsidRDefault="009831D8" w:rsidP="007326C6">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Julián Alcalá</w:t>
                            </w:r>
                            <w:r w:rsidRPr="006B360E">
                              <w:rPr>
                                <w:rFonts w:ascii="CMU Sans Serif Demi Condensed" w:hAnsi="CMU Sans Serif Demi Condensed" w:cs="CMU Sans Serif Demi Condensed"/>
                                <w:b/>
                                <w:bCs/>
                                <w:color w:val="auto"/>
                                <w:sz w:val="20"/>
                                <w:szCs w:val="20"/>
                              </w:rPr>
                              <w:t xml:space="preserve"> </w:t>
                            </w:r>
                            <w:r w:rsidRPr="006B360E">
                              <w:rPr>
                                <w:rFonts w:ascii="CMU Sans Serif Demi Condensed" w:hAnsi="CMU Sans Serif Demi Condensed" w:cs="CMU Sans Serif Demi Condensed"/>
                                <w:b/>
                                <w:bCs/>
                                <w:sz w:val="20"/>
                                <w:szCs w:val="20"/>
                              </w:rPr>
                              <w:t>d</w:t>
                            </w:r>
                          </w:p>
                          <w:p w:rsidR="009831D8" w:rsidRPr="006B360E" w:rsidRDefault="009831D8" w:rsidP="00952252">
                            <w:pPr>
                              <w:pStyle w:val="Default"/>
                              <w:rPr>
                                <w:rFonts w:ascii="CMU Sans Serif Demi Condensed" w:hAnsi="CMU Sans Serif Demi Condensed" w:cs="CMU Sans Serif Demi Condensed"/>
                                <w:b/>
                                <w:bCs/>
                                <w:sz w:val="20"/>
                                <w:szCs w:val="20"/>
                              </w:rPr>
                            </w:pPr>
                          </w:p>
                          <w:p w:rsidR="009831D8" w:rsidRPr="006B360E" w:rsidRDefault="009831D8" w:rsidP="00952252">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a</w:t>
                            </w:r>
                            <w:r w:rsidRPr="006B360E">
                              <w:rPr>
                                <w:rFonts w:ascii="CMU Bright Roman" w:hAnsi="CMU Bright Roman" w:cs="CMU Serif"/>
                                <w:color w:val="000000"/>
                                <w:sz w:val="16"/>
                                <w:szCs w:val="16"/>
                                <w:lang w:val="en-US"/>
                              </w:rPr>
                              <w:t>Graduate</w:t>
                            </w:r>
                            <w:proofErr w:type="spellEnd"/>
                            <w:proofErr w:type="gramEnd"/>
                            <w:r w:rsidRPr="006B360E">
                              <w:rPr>
                                <w:rFonts w:ascii="CMU Bright Roman" w:hAnsi="CMU Bright Roman" w:cs="CMU Serif"/>
                                <w:color w:val="000000"/>
                                <w:sz w:val="16"/>
                                <w:szCs w:val="16"/>
                                <w:lang w:val="en-US"/>
                              </w:rPr>
                              <w:t xml:space="preserve"> Research Assistant, ICITECH, Dept. of Construction Engineering, </w:t>
                            </w:r>
                            <w:proofErr w:type="spellStart"/>
                            <w:r w:rsidRPr="006B360E">
                              <w:rPr>
                                <w:rFonts w:ascii="CMU Bright Roman" w:hAnsi="CMU Bright Roman" w:cs="CMU Serif"/>
                                <w:i/>
                                <w:color w:val="000000"/>
                                <w:sz w:val="16"/>
                                <w:szCs w:val="16"/>
                                <w:lang w:val="en-US"/>
                              </w:rPr>
                              <w:t>Univers</w:t>
                            </w:r>
                            <w:r w:rsidRPr="006B360E">
                              <w:rPr>
                                <w:rFonts w:ascii="CMU Bright Roman" w:hAnsi="CMU Bright Roman" w:cs="CMU Serif"/>
                                <w:i/>
                                <w:color w:val="000000"/>
                                <w:sz w:val="16"/>
                                <w:szCs w:val="16"/>
                                <w:lang w:val="en-US"/>
                              </w:rPr>
                              <w:t>i</w:t>
                            </w:r>
                            <w:r w:rsidRPr="006B360E">
                              <w:rPr>
                                <w:rFonts w:ascii="CMU Bright Roman" w:hAnsi="CMU Bright Roman" w:cs="CMU Serif"/>
                                <w:i/>
                                <w:color w:val="000000"/>
                                <w:sz w:val="16"/>
                                <w:szCs w:val="16"/>
                                <w:lang w:val="en-US"/>
                              </w:rPr>
                              <w:t>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Politècnica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xml:space="preserve">, 46022 Valencia, Spain. </w:t>
                            </w:r>
                          </w:p>
                          <w:p w:rsidR="006B360E" w:rsidRPr="006B360E" w:rsidRDefault="006B360E" w:rsidP="00952252">
                            <w:pPr>
                              <w:rPr>
                                <w:rFonts w:ascii="CMU Bright Roman" w:hAnsi="CMU Bright Roman" w:cs="CMU Serif"/>
                                <w:color w:val="000000"/>
                                <w:sz w:val="16"/>
                                <w:szCs w:val="16"/>
                                <w:lang w:val="en-US"/>
                              </w:rPr>
                            </w:pPr>
                          </w:p>
                          <w:p w:rsidR="009831D8" w:rsidRPr="006B360E" w:rsidRDefault="009831D8" w:rsidP="00DC016D">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b</w:t>
                            </w:r>
                            <w:r w:rsidRPr="006B360E">
                              <w:rPr>
                                <w:rFonts w:ascii="CMU Bright Roman" w:hAnsi="CMU Bright Roman" w:cs="CMU Serif"/>
                                <w:color w:val="000000"/>
                                <w:sz w:val="16"/>
                                <w:szCs w:val="16"/>
                                <w:lang w:val="en-US"/>
                              </w:rPr>
                              <w:t>Associate</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46022 Valencia, Spain. Corr</w:t>
                            </w:r>
                            <w:r w:rsidRPr="006B360E">
                              <w:rPr>
                                <w:rFonts w:ascii="CMU Bright Roman" w:hAnsi="CMU Bright Roman" w:cs="CMU Serif"/>
                                <w:color w:val="000000"/>
                                <w:sz w:val="16"/>
                                <w:szCs w:val="16"/>
                                <w:lang w:val="en-US"/>
                              </w:rPr>
                              <w:t>e</w:t>
                            </w:r>
                            <w:r w:rsidRPr="006B360E">
                              <w:rPr>
                                <w:rFonts w:ascii="CMU Bright Roman" w:hAnsi="CMU Bright Roman" w:cs="CMU Serif"/>
                                <w:color w:val="000000"/>
                                <w:sz w:val="16"/>
                                <w:szCs w:val="16"/>
                                <w:lang w:val="en-US"/>
                              </w:rPr>
                              <w:t xml:space="preserve">sponding author. Phone +34963879563; Fax +34963877569. </w:t>
                            </w:r>
                          </w:p>
                          <w:p w:rsidR="006B360E" w:rsidRPr="006B360E" w:rsidRDefault="006B360E" w:rsidP="007326C6">
                            <w:pPr>
                              <w:rPr>
                                <w:rFonts w:ascii="CMU Bright Roman" w:hAnsi="CMU Bright Roman" w:cs="CMU Serif"/>
                                <w:color w:val="000000"/>
                                <w:sz w:val="16"/>
                                <w:szCs w:val="16"/>
                                <w:lang w:val="en-US"/>
                              </w:rPr>
                            </w:pPr>
                          </w:p>
                          <w:p w:rsidR="009831D8" w:rsidRPr="006B360E" w:rsidRDefault="009831D8" w:rsidP="007326C6">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c</w:t>
                            </w:r>
                            <w:r w:rsidRPr="006B360E">
                              <w:rPr>
                                <w:rFonts w:ascii="CMU Bright Roman" w:hAnsi="CMU Bright Roman" w:cs="CMU Serif"/>
                                <w:color w:val="000000"/>
                                <w:sz w:val="16"/>
                                <w:szCs w:val="16"/>
                                <w:lang w:val="en-US"/>
                              </w:rPr>
                              <w:t>Associate</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xml:space="preserve">, 46022 Valencia, Spain. E-mail: </w:t>
                            </w:r>
                            <w:hyperlink r:id="rId10" w:history="1">
                              <w:r w:rsidR="006B360E" w:rsidRPr="006B360E">
                                <w:rPr>
                                  <w:rStyle w:val="Hyperlink"/>
                                  <w:rFonts w:ascii="CMU Bright Roman" w:hAnsi="CMU Bright Roman" w:cs="CMU Serif"/>
                                  <w:sz w:val="16"/>
                                  <w:szCs w:val="16"/>
                                  <w:lang w:val="en-US"/>
                                </w:rPr>
                                <w:t>jvma</w:t>
                              </w:r>
                              <w:r w:rsidR="006B360E" w:rsidRPr="006B360E">
                                <w:rPr>
                                  <w:rStyle w:val="Hyperlink"/>
                                  <w:rFonts w:ascii="CMU Bright Roman" w:hAnsi="CMU Bright Roman" w:cs="CMU Serif"/>
                                  <w:sz w:val="16"/>
                                  <w:szCs w:val="16"/>
                                  <w:lang w:val="en-US"/>
                                </w:rPr>
                                <w:t>r</w:t>
                              </w:r>
                              <w:r w:rsidR="006B360E" w:rsidRPr="006B360E">
                                <w:rPr>
                                  <w:rStyle w:val="Hyperlink"/>
                                  <w:rFonts w:ascii="CMU Bright Roman" w:hAnsi="CMU Bright Roman" w:cs="CMU Serif"/>
                                  <w:sz w:val="16"/>
                                  <w:szCs w:val="16"/>
                                  <w:lang w:val="en-US"/>
                                </w:rPr>
                                <w:t>ti@cst.upv.es</w:t>
                              </w:r>
                            </w:hyperlink>
                          </w:p>
                          <w:p w:rsidR="006B360E" w:rsidRPr="006B360E" w:rsidRDefault="006B360E" w:rsidP="007326C6">
                            <w:pPr>
                              <w:rPr>
                                <w:rFonts w:ascii="CMU Bright Roman" w:hAnsi="CMU Bright Roman" w:cs="CMU Serif"/>
                                <w:color w:val="000000"/>
                                <w:sz w:val="16"/>
                                <w:szCs w:val="16"/>
                                <w:lang w:val="en-US"/>
                              </w:rPr>
                            </w:pPr>
                          </w:p>
                          <w:p w:rsidR="009831D8" w:rsidRPr="006B360E" w:rsidRDefault="009831D8" w:rsidP="006522B3">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d</w:t>
                            </w:r>
                            <w:r w:rsidRPr="006B360E">
                              <w:rPr>
                                <w:rFonts w:ascii="CMU Bright Roman" w:hAnsi="CMU Bright Roman" w:cs="CMU Serif"/>
                                <w:color w:val="000000"/>
                                <w:sz w:val="16"/>
                                <w:szCs w:val="16"/>
                                <w:lang w:val="en-US"/>
                              </w:rPr>
                              <w:t>Assistant</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w:t>
                            </w:r>
                            <w:r w:rsidRPr="006B360E">
                              <w:rPr>
                                <w:rFonts w:ascii="CMU Bright Roman" w:hAnsi="CMU Bright Roman" w:cs="CMU Serif"/>
                                <w:i/>
                                <w:color w:val="000000"/>
                                <w:sz w:val="16"/>
                                <w:szCs w:val="16"/>
                                <w:lang w:val="en-US"/>
                              </w:rPr>
                              <w:t>n</w:t>
                            </w:r>
                            <w:r w:rsidRPr="006B360E">
                              <w:rPr>
                                <w:rFonts w:ascii="CMU Bright Roman" w:hAnsi="CMU Bright Roman" w:cs="CMU Serif"/>
                                <w:i/>
                                <w:color w:val="000000"/>
                                <w:sz w:val="16"/>
                                <w:szCs w:val="16"/>
                                <w:lang w:val="en-US"/>
                              </w:rPr>
                              <w:t>cia</w:t>
                            </w:r>
                            <w:proofErr w:type="spellEnd"/>
                            <w:r w:rsidRPr="006B360E">
                              <w:rPr>
                                <w:rFonts w:ascii="CMU Bright Roman" w:hAnsi="CMU Bright Roman" w:cs="CMU Serif"/>
                                <w:color w:val="000000"/>
                                <w:sz w:val="16"/>
                                <w:szCs w:val="16"/>
                                <w:lang w:val="en-US"/>
                              </w:rPr>
                              <w:t xml:space="preserve">, 46022 Valencia, Spain. </w:t>
                            </w:r>
                          </w:p>
                          <w:p w:rsidR="009831D8" w:rsidRPr="006B360E" w:rsidRDefault="009831D8" w:rsidP="00952252">
                            <w:pPr>
                              <w:rPr>
                                <w:rFonts w:ascii="CMU Bright Roman" w:hAnsi="CMU Bright Roman" w:cs="CMU Serif"/>
                                <w:color w:val="000000"/>
                                <w:sz w:val="16"/>
                                <w:szCs w:val="16"/>
                                <w:lang w:val="en-US"/>
                              </w:rPr>
                            </w:pPr>
                          </w:p>
                          <w:p w:rsidR="006B360E" w:rsidRPr="006B360E" w:rsidRDefault="006B360E" w:rsidP="00952252">
                            <w:pPr>
                              <w:rPr>
                                <w:rFonts w:ascii="CMU Bright Roman" w:hAnsi="CMU Bright Roman" w:cs="CMU Serif"/>
                                <w:color w:val="000000"/>
                                <w:sz w:val="16"/>
                                <w:szCs w:val="16"/>
                                <w:lang w:val="en-US"/>
                              </w:rPr>
                            </w:pPr>
                            <w:r w:rsidRPr="006B360E">
                              <w:rPr>
                                <w:rFonts w:ascii="CMU Bright Roman" w:hAnsi="CMU Bright Roman" w:cs="CMU Serif"/>
                                <w:color w:val="000000"/>
                                <w:sz w:val="16"/>
                                <w:szCs w:val="16"/>
                                <w:lang w:val="en-US"/>
                              </w:rPr>
                              <w:t xml:space="preserve">Author e-mail: </w:t>
                            </w:r>
                            <w:hyperlink r:id="rId11" w:history="1">
                              <w:r w:rsidRPr="006B360E">
                                <w:rPr>
                                  <w:rStyle w:val="Hyperlink"/>
                                  <w:rFonts w:ascii="CMU Bright Roman" w:hAnsi="CMU Bright Roman" w:cs="CMU Serif"/>
                                  <w:sz w:val="16"/>
                                  <w:szCs w:val="16"/>
                                  <w:lang w:val="en-US"/>
                                </w:rPr>
                                <w:t>vyepesp@cst.upv.es</w:t>
                              </w:r>
                            </w:hyperlink>
                          </w:p>
                          <w:p w:rsidR="006B360E" w:rsidRPr="00DC016D" w:rsidRDefault="006B360E" w:rsidP="00952252">
                            <w:pPr>
                              <w:rPr>
                                <w:rFonts w:ascii="CMU Serif" w:hAnsi="CMU Serif" w:cs="CMU Serif"/>
                                <w:color w:val="000000"/>
                                <w:sz w:val="20"/>
                                <w:szCs w:val="20"/>
                                <w:vertAlign w:val="superscript"/>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81.3pt;margin-top:3.95pt;width:172.5pt;height:317.5pt;z-index:251654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" filled="f" stroked="f" strokecolor="red">
                <v:textbox>
                  <w:txbxContent>
                    <w:p w:rsidR="009831D8" w:rsidRPr="006B360E" w:rsidRDefault="009831D8" w:rsidP="00952252">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Tatiana García-Segura a</w:t>
                      </w:r>
                    </w:p>
                    <w:p w:rsidR="009831D8" w:rsidRPr="006B360E" w:rsidRDefault="009831D8" w:rsidP="00952252">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Víctor Yepes b</w:t>
                      </w:r>
                      <w:r w:rsidR="006B360E" w:rsidRPr="006B360E">
                        <w:rPr>
                          <w:rFonts w:ascii="CMU Sans Serif Demi Condensed" w:hAnsi="CMU Sans Serif Demi Condensed" w:cs="CMU Sans Serif Demi Condensed"/>
                          <w:b/>
                          <w:bCs/>
                          <w:sz w:val="20"/>
                          <w:szCs w:val="20"/>
                        </w:rPr>
                        <w:t>, *</w:t>
                      </w:r>
                    </w:p>
                    <w:p w:rsidR="009831D8" w:rsidRPr="006B360E" w:rsidRDefault="009831D8" w:rsidP="007326C6">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José V. Martí</w:t>
                      </w:r>
                      <w:r w:rsidRPr="006B360E">
                        <w:rPr>
                          <w:rFonts w:ascii="CMU Sans Serif Demi Condensed" w:hAnsi="CMU Sans Serif Demi Condensed" w:cs="CMU Sans Serif Demi Condensed"/>
                          <w:b/>
                          <w:bCs/>
                          <w:color w:val="auto"/>
                          <w:sz w:val="20"/>
                          <w:szCs w:val="20"/>
                        </w:rPr>
                        <w:t xml:space="preserve"> </w:t>
                      </w:r>
                      <w:r w:rsidRPr="006B360E">
                        <w:rPr>
                          <w:rFonts w:ascii="CMU Sans Serif Demi Condensed" w:hAnsi="CMU Sans Serif Demi Condensed" w:cs="CMU Sans Serif Demi Condensed"/>
                          <w:b/>
                          <w:bCs/>
                          <w:sz w:val="20"/>
                          <w:szCs w:val="20"/>
                        </w:rPr>
                        <w:t>c</w:t>
                      </w:r>
                    </w:p>
                    <w:p w:rsidR="009831D8" w:rsidRPr="006B360E" w:rsidRDefault="009831D8" w:rsidP="007326C6">
                      <w:pPr>
                        <w:pStyle w:val="Default"/>
                        <w:rPr>
                          <w:rFonts w:ascii="CMU Sans Serif Demi Condensed" w:hAnsi="CMU Sans Serif Demi Condensed" w:cs="CMU Sans Serif Demi Condensed"/>
                          <w:b/>
                          <w:bCs/>
                          <w:sz w:val="20"/>
                          <w:szCs w:val="20"/>
                        </w:rPr>
                      </w:pPr>
                      <w:r w:rsidRPr="006B360E">
                        <w:rPr>
                          <w:rFonts w:ascii="CMU Sans Serif Demi Condensed" w:hAnsi="CMU Sans Serif Demi Condensed" w:cs="CMU Sans Serif Demi Condensed"/>
                          <w:b/>
                          <w:bCs/>
                          <w:sz w:val="20"/>
                          <w:szCs w:val="20"/>
                        </w:rPr>
                        <w:t>Julián Alcalá</w:t>
                      </w:r>
                      <w:r w:rsidRPr="006B360E">
                        <w:rPr>
                          <w:rFonts w:ascii="CMU Sans Serif Demi Condensed" w:hAnsi="CMU Sans Serif Demi Condensed" w:cs="CMU Sans Serif Demi Condensed"/>
                          <w:b/>
                          <w:bCs/>
                          <w:color w:val="auto"/>
                          <w:sz w:val="20"/>
                          <w:szCs w:val="20"/>
                        </w:rPr>
                        <w:t xml:space="preserve"> </w:t>
                      </w:r>
                      <w:r w:rsidRPr="006B360E">
                        <w:rPr>
                          <w:rFonts w:ascii="CMU Sans Serif Demi Condensed" w:hAnsi="CMU Sans Serif Demi Condensed" w:cs="CMU Sans Serif Demi Condensed"/>
                          <w:b/>
                          <w:bCs/>
                          <w:sz w:val="20"/>
                          <w:szCs w:val="20"/>
                        </w:rPr>
                        <w:t>d</w:t>
                      </w:r>
                    </w:p>
                    <w:p w:rsidR="009831D8" w:rsidRPr="006B360E" w:rsidRDefault="009831D8" w:rsidP="00952252">
                      <w:pPr>
                        <w:pStyle w:val="Default"/>
                        <w:rPr>
                          <w:rFonts w:ascii="CMU Sans Serif Demi Condensed" w:hAnsi="CMU Sans Serif Demi Condensed" w:cs="CMU Sans Serif Demi Condensed"/>
                          <w:b/>
                          <w:bCs/>
                          <w:sz w:val="20"/>
                          <w:szCs w:val="20"/>
                        </w:rPr>
                      </w:pPr>
                    </w:p>
                    <w:p w:rsidR="009831D8" w:rsidRPr="006B360E" w:rsidRDefault="009831D8" w:rsidP="00952252">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a</w:t>
                      </w:r>
                      <w:r w:rsidRPr="006B360E">
                        <w:rPr>
                          <w:rFonts w:ascii="CMU Bright Roman" w:hAnsi="CMU Bright Roman" w:cs="CMU Serif"/>
                          <w:color w:val="000000"/>
                          <w:sz w:val="16"/>
                          <w:szCs w:val="16"/>
                          <w:lang w:val="en-US"/>
                        </w:rPr>
                        <w:t>Graduate</w:t>
                      </w:r>
                      <w:proofErr w:type="spellEnd"/>
                      <w:proofErr w:type="gramEnd"/>
                      <w:r w:rsidRPr="006B360E">
                        <w:rPr>
                          <w:rFonts w:ascii="CMU Bright Roman" w:hAnsi="CMU Bright Roman" w:cs="CMU Serif"/>
                          <w:color w:val="000000"/>
                          <w:sz w:val="16"/>
                          <w:szCs w:val="16"/>
                          <w:lang w:val="en-US"/>
                        </w:rPr>
                        <w:t xml:space="preserve"> Research Assistant, ICITECH, Dept. of Construction Engineering, </w:t>
                      </w:r>
                      <w:proofErr w:type="spellStart"/>
                      <w:r w:rsidRPr="006B360E">
                        <w:rPr>
                          <w:rFonts w:ascii="CMU Bright Roman" w:hAnsi="CMU Bright Roman" w:cs="CMU Serif"/>
                          <w:i/>
                          <w:color w:val="000000"/>
                          <w:sz w:val="16"/>
                          <w:szCs w:val="16"/>
                          <w:lang w:val="en-US"/>
                        </w:rPr>
                        <w:t>Univers</w:t>
                      </w:r>
                      <w:r w:rsidRPr="006B360E">
                        <w:rPr>
                          <w:rFonts w:ascii="CMU Bright Roman" w:hAnsi="CMU Bright Roman" w:cs="CMU Serif"/>
                          <w:i/>
                          <w:color w:val="000000"/>
                          <w:sz w:val="16"/>
                          <w:szCs w:val="16"/>
                          <w:lang w:val="en-US"/>
                        </w:rPr>
                        <w:t>i</w:t>
                      </w:r>
                      <w:r w:rsidRPr="006B360E">
                        <w:rPr>
                          <w:rFonts w:ascii="CMU Bright Roman" w:hAnsi="CMU Bright Roman" w:cs="CMU Serif"/>
                          <w:i/>
                          <w:color w:val="000000"/>
                          <w:sz w:val="16"/>
                          <w:szCs w:val="16"/>
                          <w:lang w:val="en-US"/>
                        </w:rPr>
                        <w:t>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Politècnica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xml:space="preserve">, 46022 Valencia, Spain. </w:t>
                      </w:r>
                    </w:p>
                    <w:p w:rsidR="006B360E" w:rsidRPr="006B360E" w:rsidRDefault="006B360E" w:rsidP="00952252">
                      <w:pPr>
                        <w:rPr>
                          <w:rFonts w:ascii="CMU Bright Roman" w:hAnsi="CMU Bright Roman" w:cs="CMU Serif"/>
                          <w:color w:val="000000"/>
                          <w:sz w:val="16"/>
                          <w:szCs w:val="16"/>
                          <w:lang w:val="en-US"/>
                        </w:rPr>
                      </w:pPr>
                    </w:p>
                    <w:p w:rsidR="009831D8" w:rsidRPr="006B360E" w:rsidRDefault="009831D8" w:rsidP="00DC016D">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b</w:t>
                      </w:r>
                      <w:r w:rsidRPr="006B360E">
                        <w:rPr>
                          <w:rFonts w:ascii="CMU Bright Roman" w:hAnsi="CMU Bright Roman" w:cs="CMU Serif"/>
                          <w:color w:val="000000"/>
                          <w:sz w:val="16"/>
                          <w:szCs w:val="16"/>
                          <w:lang w:val="en-US"/>
                        </w:rPr>
                        <w:t>Associate</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46022 Valencia, Spain. Corr</w:t>
                      </w:r>
                      <w:r w:rsidRPr="006B360E">
                        <w:rPr>
                          <w:rFonts w:ascii="CMU Bright Roman" w:hAnsi="CMU Bright Roman" w:cs="CMU Serif"/>
                          <w:color w:val="000000"/>
                          <w:sz w:val="16"/>
                          <w:szCs w:val="16"/>
                          <w:lang w:val="en-US"/>
                        </w:rPr>
                        <w:t>e</w:t>
                      </w:r>
                      <w:r w:rsidRPr="006B360E">
                        <w:rPr>
                          <w:rFonts w:ascii="CMU Bright Roman" w:hAnsi="CMU Bright Roman" w:cs="CMU Serif"/>
                          <w:color w:val="000000"/>
                          <w:sz w:val="16"/>
                          <w:szCs w:val="16"/>
                          <w:lang w:val="en-US"/>
                        </w:rPr>
                        <w:t xml:space="preserve">sponding author. Phone +34963879563; Fax +34963877569. </w:t>
                      </w:r>
                    </w:p>
                    <w:p w:rsidR="006B360E" w:rsidRPr="006B360E" w:rsidRDefault="006B360E" w:rsidP="007326C6">
                      <w:pPr>
                        <w:rPr>
                          <w:rFonts w:ascii="CMU Bright Roman" w:hAnsi="CMU Bright Roman" w:cs="CMU Serif"/>
                          <w:color w:val="000000"/>
                          <w:sz w:val="16"/>
                          <w:szCs w:val="16"/>
                          <w:lang w:val="en-US"/>
                        </w:rPr>
                      </w:pPr>
                    </w:p>
                    <w:p w:rsidR="009831D8" w:rsidRPr="006B360E" w:rsidRDefault="009831D8" w:rsidP="007326C6">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c</w:t>
                      </w:r>
                      <w:r w:rsidRPr="006B360E">
                        <w:rPr>
                          <w:rFonts w:ascii="CMU Bright Roman" w:hAnsi="CMU Bright Roman" w:cs="CMU Serif"/>
                          <w:color w:val="000000"/>
                          <w:sz w:val="16"/>
                          <w:szCs w:val="16"/>
                          <w:lang w:val="en-US"/>
                        </w:rPr>
                        <w:t>Associate</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València</w:t>
                      </w:r>
                      <w:proofErr w:type="spellEnd"/>
                      <w:r w:rsidRPr="006B360E">
                        <w:rPr>
                          <w:rFonts w:ascii="CMU Bright Roman" w:hAnsi="CMU Bright Roman" w:cs="CMU Serif"/>
                          <w:color w:val="000000"/>
                          <w:sz w:val="16"/>
                          <w:szCs w:val="16"/>
                          <w:lang w:val="en-US"/>
                        </w:rPr>
                        <w:t xml:space="preserve">, 46022 Valencia, Spain. E-mail: </w:t>
                      </w:r>
                      <w:hyperlink r:id="rId12" w:history="1">
                        <w:r w:rsidR="006B360E" w:rsidRPr="006B360E">
                          <w:rPr>
                            <w:rStyle w:val="Hyperlink"/>
                            <w:rFonts w:ascii="CMU Bright Roman" w:hAnsi="CMU Bright Roman" w:cs="CMU Serif"/>
                            <w:sz w:val="16"/>
                            <w:szCs w:val="16"/>
                            <w:lang w:val="en-US"/>
                          </w:rPr>
                          <w:t>jvma</w:t>
                        </w:r>
                        <w:r w:rsidR="006B360E" w:rsidRPr="006B360E">
                          <w:rPr>
                            <w:rStyle w:val="Hyperlink"/>
                            <w:rFonts w:ascii="CMU Bright Roman" w:hAnsi="CMU Bright Roman" w:cs="CMU Serif"/>
                            <w:sz w:val="16"/>
                            <w:szCs w:val="16"/>
                            <w:lang w:val="en-US"/>
                          </w:rPr>
                          <w:t>r</w:t>
                        </w:r>
                        <w:r w:rsidR="006B360E" w:rsidRPr="006B360E">
                          <w:rPr>
                            <w:rStyle w:val="Hyperlink"/>
                            <w:rFonts w:ascii="CMU Bright Roman" w:hAnsi="CMU Bright Roman" w:cs="CMU Serif"/>
                            <w:sz w:val="16"/>
                            <w:szCs w:val="16"/>
                            <w:lang w:val="en-US"/>
                          </w:rPr>
                          <w:t>ti@cst.upv.es</w:t>
                        </w:r>
                      </w:hyperlink>
                    </w:p>
                    <w:p w:rsidR="006B360E" w:rsidRPr="006B360E" w:rsidRDefault="006B360E" w:rsidP="007326C6">
                      <w:pPr>
                        <w:rPr>
                          <w:rFonts w:ascii="CMU Bright Roman" w:hAnsi="CMU Bright Roman" w:cs="CMU Serif"/>
                          <w:color w:val="000000"/>
                          <w:sz w:val="16"/>
                          <w:szCs w:val="16"/>
                          <w:lang w:val="en-US"/>
                        </w:rPr>
                      </w:pPr>
                    </w:p>
                    <w:p w:rsidR="009831D8" w:rsidRPr="006B360E" w:rsidRDefault="009831D8" w:rsidP="006522B3">
                      <w:pPr>
                        <w:rPr>
                          <w:rFonts w:ascii="CMU Bright Roman" w:hAnsi="CMU Bright Roman" w:cs="CMU Serif"/>
                          <w:color w:val="000000"/>
                          <w:sz w:val="16"/>
                          <w:szCs w:val="16"/>
                          <w:lang w:val="en-US"/>
                        </w:rPr>
                      </w:pPr>
                      <w:proofErr w:type="spellStart"/>
                      <w:proofErr w:type="gramStart"/>
                      <w:r w:rsidRPr="006B360E">
                        <w:rPr>
                          <w:rFonts w:ascii="CMU Bright Roman" w:hAnsi="CMU Bright Roman" w:cs="CMU Serif"/>
                          <w:color w:val="000000"/>
                          <w:sz w:val="16"/>
                          <w:szCs w:val="16"/>
                          <w:vertAlign w:val="superscript"/>
                          <w:lang w:val="en-US"/>
                        </w:rPr>
                        <w:t>d</w:t>
                      </w:r>
                      <w:r w:rsidRPr="006B360E">
                        <w:rPr>
                          <w:rFonts w:ascii="CMU Bright Roman" w:hAnsi="CMU Bright Roman" w:cs="CMU Serif"/>
                          <w:color w:val="000000"/>
                          <w:sz w:val="16"/>
                          <w:szCs w:val="16"/>
                          <w:lang w:val="en-US"/>
                        </w:rPr>
                        <w:t>Assistant</w:t>
                      </w:r>
                      <w:proofErr w:type="spellEnd"/>
                      <w:proofErr w:type="gramEnd"/>
                      <w:r w:rsidRPr="006B360E">
                        <w:rPr>
                          <w:rFonts w:ascii="CMU Bright Roman" w:hAnsi="CMU Bright Roman" w:cs="CMU Serif"/>
                          <w:color w:val="000000"/>
                          <w:sz w:val="16"/>
                          <w:szCs w:val="16"/>
                          <w:lang w:val="en-US"/>
                        </w:rPr>
                        <w:t xml:space="preserve"> Professor, ICITECH, Dept. of Construction Engineering</w:t>
                      </w:r>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Universitat</w:t>
                      </w:r>
                      <w:proofErr w:type="spellEnd"/>
                      <w:r w:rsidRPr="006B360E">
                        <w:rPr>
                          <w:rFonts w:ascii="CMU Bright Roman" w:hAnsi="CMU Bright Roman" w:cs="CMU Serif"/>
                          <w:i/>
                          <w:color w:val="000000"/>
                          <w:sz w:val="16"/>
                          <w:szCs w:val="16"/>
                          <w:lang w:val="en-US"/>
                        </w:rPr>
                        <w:t xml:space="preserve"> </w:t>
                      </w:r>
                      <w:proofErr w:type="spellStart"/>
                      <w:r w:rsidRPr="006B360E">
                        <w:rPr>
                          <w:rFonts w:ascii="CMU Bright Roman" w:hAnsi="CMU Bright Roman" w:cs="CMU Serif"/>
                          <w:i/>
                          <w:color w:val="000000"/>
                          <w:sz w:val="16"/>
                          <w:szCs w:val="16"/>
                          <w:lang w:val="en-US"/>
                        </w:rPr>
                        <w:t>Politè</w:t>
                      </w:r>
                      <w:r w:rsidRPr="006B360E">
                        <w:rPr>
                          <w:rFonts w:ascii="CMU Bright Roman" w:hAnsi="CMU Bright Roman" w:cs="CMU Serif"/>
                          <w:i/>
                          <w:color w:val="000000"/>
                          <w:sz w:val="16"/>
                          <w:szCs w:val="16"/>
                          <w:lang w:val="en-US"/>
                        </w:rPr>
                        <w:t>c</w:t>
                      </w:r>
                      <w:r w:rsidRPr="006B360E">
                        <w:rPr>
                          <w:rFonts w:ascii="CMU Bright Roman" w:hAnsi="CMU Bright Roman" w:cs="CMU Serif"/>
                          <w:i/>
                          <w:color w:val="000000"/>
                          <w:sz w:val="16"/>
                          <w:szCs w:val="16"/>
                          <w:lang w:val="en-US"/>
                        </w:rPr>
                        <w:t>nica</w:t>
                      </w:r>
                      <w:proofErr w:type="spellEnd"/>
                      <w:r w:rsidRPr="006B360E">
                        <w:rPr>
                          <w:rFonts w:ascii="CMU Bright Roman" w:hAnsi="CMU Bright Roman" w:cs="CMU Serif"/>
                          <w:i/>
                          <w:color w:val="000000"/>
                          <w:sz w:val="16"/>
                          <w:szCs w:val="16"/>
                          <w:lang w:val="en-US"/>
                        </w:rPr>
                        <w:t xml:space="preserve"> de </w:t>
                      </w:r>
                      <w:proofErr w:type="spellStart"/>
                      <w:r w:rsidRPr="006B360E">
                        <w:rPr>
                          <w:rFonts w:ascii="CMU Bright Roman" w:hAnsi="CMU Bright Roman" w:cs="CMU Serif"/>
                          <w:i/>
                          <w:color w:val="000000"/>
                          <w:sz w:val="16"/>
                          <w:szCs w:val="16"/>
                          <w:lang w:val="en-US"/>
                        </w:rPr>
                        <w:t>Valè</w:t>
                      </w:r>
                      <w:r w:rsidRPr="006B360E">
                        <w:rPr>
                          <w:rFonts w:ascii="CMU Bright Roman" w:hAnsi="CMU Bright Roman" w:cs="CMU Serif"/>
                          <w:i/>
                          <w:color w:val="000000"/>
                          <w:sz w:val="16"/>
                          <w:szCs w:val="16"/>
                          <w:lang w:val="en-US"/>
                        </w:rPr>
                        <w:t>n</w:t>
                      </w:r>
                      <w:r w:rsidRPr="006B360E">
                        <w:rPr>
                          <w:rFonts w:ascii="CMU Bright Roman" w:hAnsi="CMU Bright Roman" w:cs="CMU Serif"/>
                          <w:i/>
                          <w:color w:val="000000"/>
                          <w:sz w:val="16"/>
                          <w:szCs w:val="16"/>
                          <w:lang w:val="en-US"/>
                        </w:rPr>
                        <w:t>cia</w:t>
                      </w:r>
                      <w:proofErr w:type="spellEnd"/>
                      <w:r w:rsidRPr="006B360E">
                        <w:rPr>
                          <w:rFonts w:ascii="CMU Bright Roman" w:hAnsi="CMU Bright Roman" w:cs="CMU Serif"/>
                          <w:color w:val="000000"/>
                          <w:sz w:val="16"/>
                          <w:szCs w:val="16"/>
                          <w:lang w:val="en-US"/>
                        </w:rPr>
                        <w:t xml:space="preserve">, 46022 Valencia, Spain. </w:t>
                      </w:r>
                    </w:p>
                    <w:p w:rsidR="009831D8" w:rsidRPr="006B360E" w:rsidRDefault="009831D8" w:rsidP="00952252">
                      <w:pPr>
                        <w:rPr>
                          <w:rFonts w:ascii="CMU Bright Roman" w:hAnsi="CMU Bright Roman" w:cs="CMU Serif"/>
                          <w:color w:val="000000"/>
                          <w:sz w:val="16"/>
                          <w:szCs w:val="16"/>
                          <w:lang w:val="en-US"/>
                        </w:rPr>
                      </w:pPr>
                    </w:p>
                    <w:p w:rsidR="006B360E" w:rsidRPr="006B360E" w:rsidRDefault="006B360E" w:rsidP="00952252">
                      <w:pPr>
                        <w:rPr>
                          <w:rFonts w:ascii="CMU Bright Roman" w:hAnsi="CMU Bright Roman" w:cs="CMU Serif"/>
                          <w:color w:val="000000"/>
                          <w:sz w:val="16"/>
                          <w:szCs w:val="16"/>
                          <w:lang w:val="en-US"/>
                        </w:rPr>
                      </w:pPr>
                      <w:r w:rsidRPr="006B360E">
                        <w:rPr>
                          <w:rFonts w:ascii="CMU Bright Roman" w:hAnsi="CMU Bright Roman" w:cs="CMU Serif"/>
                          <w:color w:val="000000"/>
                          <w:sz w:val="16"/>
                          <w:szCs w:val="16"/>
                          <w:lang w:val="en-US"/>
                        </w:rPr>
                        <w:t xml:space="preserve">Author e-mail: </w:t>
                      </w:r>
                      <w:hyperlink r:id="rId13" w:history="1">
                        <w:r w:rsidRPr="006B360E">
                          <w:rPr>
                            <w:rStyle w:val="Hyperlink"/>
                            <w:rFonts w:ascii="CMU Bright Roman" w:hAnsi="CMU Bright Roman" w:cs="CMU Serif"/>
                            <w:sz w:val="16"/>
                            <w:szCs w:val="16"/>
                            <w:lang w:val="en-US"/>
                          </w:rPr>
                          <w:t>vyepesp@cst.upv.es</w:t>
                        </w:r>
                      </w:hyperlink>
                    </w:p>
                    <w:p w:rsidR="006B360E" w:rsidRPr="00DC016D" w:rsidRDefault="006B360E" w:rsidP="00952252">
                      <w:pPr>
                        <w:rPr>
                          <w:rFonts w:ascii="CMU Serif" w:hAnsi="CMU Serif" w:cs="CMU Serif"/>
                          <w:color w:val="000000"/>
                          <w:sz w:val="20"/>
                          <w:szCs w:val="20"/>
                          <w:vertAlign w:val="superscript"/>
                          <w:lang w:val="en-US"/>
                        </w:rPr>
                      </w:pPr>
                    </w:p>
                  </w:txbxContent>
                </v:textbox>
              </v:shape>
            </w:pict>
          </mc:Fallback>
        </mc:AlternateContent>
      </w:r>
      <w:r w:rsidR="00DC016D">
        <w:rPr>
          <w:rFonts w:ascii="CMU Serif" w:hAnsi="CMU Serif" w:cs="CMU Serif"/>
          <w:noProof/>
          <w:spacing w:val="-2"/>
          <w:lang w:val="en-US" w:eastAsia="en-US"/>
        </w:rPr>
        <mc:AlternateContent>
          <mc:Choice Requires="wps">
            <w:drawing>
              <wp:anchor distT="0" distB="0" distL="114300" distR="114300" simplePos="0" relativeHeight="251657728" behindDoc="1" locked="0" layoutInCell="1" allowOverlap="1" wp14:anchorId="0D41324B" wp14:editId="19332750">
                <wp:simplePos x="0" y="0"/>
                <wp:positionH relativeFrom="column">
                  <wp:posOffset>2540</wp:posOffset>
                </wp:positionH>
                <wp:positionV relativeFrom="paragraph">
                  <wp:posOffset>50165</wp:posOffset>
                </wp:positionV>
                <wp:extent cx="3548380" cy="368935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368935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rsidR="009831D8" w:rsidRPr="006D03A9" w:rsidRDefault="009831D8" w:rsidP="00952252">
                            <w:pPr>
                              <w:autoSpaceDE w:val="0"/>
                              <w:autoSpaceDN w:val="0"/>
                              <w:adjustRightInd w:val="0"/>
                              <w:jc w:val="both"/>
                              <w:rPr>
                                <w:rFonts w:ascii="CMU Sans Serif Demi Condensed" w:hAnsi="CMU Sans Serif Demi Condensed" w:cs="CMU Sans Serif Demi Condensed"/>
                                <w:b/>
                                <w:bCs/>
                                <w:sz w:val="18"/>
                                <w:szCs w:val="18"/>
                                <w:lang w:val="en-US"/>
                              </w:rPr>
                            </w:pPr>
                            <w:r w:rsidRPr="006D03A9">
                              <w:rPr>
                                <w:rFonts w:ascii="CMU Sans Serif Demi Condensed" w:hAnsi="CMU Sans Serif Demi Condensed" w:cs="CMU Sans Serif Demi Condensed"/>
                                <w:b/>
                                <w:bCs/>
                                <w:sz w:val="18"/>
                                <w:szCs w:val="18"/>
                                <w:lang w:val="en-US"/>
                              </w:rPr>
                              <w:t>Abstract</w:t>
                            </w:r>
                          </w:p>
                          <w:p w:rsidR="009831D8" w:rsidRPr="006B360E" w:rsidRDefault="009831D8" w:rsidP="00952252">
                            <w:pPr>
                              <w:autoSpaceDE w:val="0"/>
                              <w:autoSpaceDN w:val="0"/>
                              <w:adjustRightInd w:val="0"/>
                              <w:jc w:val="both"/>
                              <w:rPr>
                                <w:rFonts w:ascii="CMU Serif Roman" w:hAnsi="CMU Serif Roman" w:cs="CMU Serif"/>
                                <w:bCs/>
                                <w:sz w:val="18"/>
                                <w:szCs w:val="18"/>
                                <w:lang w:val="en-US"/>
                              </w:rPr>
                            </w:pPr>
                            <w:r w:rsidRPr="006B360E">
                              <w:rPr>
                                <w:rFonts w:ascii="CMU Serif Roman" w:hAnsi="CMU Serif Roman" w:cs="CMU Serif"/>
                                <w:bCs/>
                                <w:sz w:val="18"/>
                                <w:szCs w:val="18"/>
                                <w:lang w:val="en-GB"/>
                              </w:rPr>
                              <w:t xml:space="preserve">In this paper a new hybrid </w:t>
                            </w:r>
                            <w:proofErr w:type="spellStart"/>
                            <w:r w:rsidRPr="006B360E">
                              <w:rPr>
                                <w:rFonts w:ascii="CMU Serif Roman" w:hAnsi="CMU Serif Roman" w:cs="CMU Serif"/>
                                <w:bCs/>
                                <w:sz w:val="18"/>
                                <w:szCs w:val="18"/>
                                <w:lang w:val="en-GB"/>
                              </w:rPr>
                              <w:t>glowworm</w:t>
                            </w:r>
                            <w:proofErr w:type="spellEnd"/>
                            <w:r w:rsidRPr="006B360E">
                              <w:rPr>
                                <w:rFonts w:ascii="CMU Serif Roman" w:hAnsi="CMU Serif Roman" w:cs="CMU Serif"/>
                                <w:bCs/>
                                <w:sz w:val="18"/>
                                <w:szCs w:val="18"/>
                                <w:lang w:val="en-GB"/>
                              </w:rPr>
                              <w:t xml:space="preserve"> swarm algorithm (SAGSO) for solving structural optimization problems is presented. The structure proposed to be optimized here is a simply-supported concrete I-beam defined by 20 variables. Eight different concrete mixtures are studied, varying the compressive strength grade and compacting system. The solutions are evaluated following the Spanish Code for structural concrete. The algorithm is applied to two objective functions, namely the embedded CO</w:t>
                            </w:r>
                            <w:r w:rsidRPr="006B360E">
                              <w:rPr>
                                <w:rFonts w:ascii="CMU Serif Roman" w:hAnsi="CMU Serif Roman" w:cs="CMU Serif"/>
                                <w:bCs/>
                                <w:sz w:val="18"/>
                                <w:szCs w:val="18"/>
                                <w:vertAlign w:val="subscript"/>
                                <w:lang w:val="en-GB"/>
                              </w:rPr>
                              <w:t>2</w:t>
                            </w:r>
                            <w:r w:rsidRPr="006B360E">
                              <w:rPr>
                                <w:rFonts w:ascii="CMU Serif Roman" w:hAnsi="CMU Serif Roman" w:cs="CMU Serif"/>
                                <w:bCs/>
                                <w:sz w:val="18"/>
                                <w:szCs w:val="18"/>
                                <w:lang w:val="en-GB"/>
                              </w:rPr>
                              <w:t xml:space="preserve"> emissions and the economic cost of the structure. The ability of </w:t>
                            </w:r>
                            <w:proofErr w:type="spellStart"/>
                            <w:r w:rsidRPr="006B360E">
                              <w:rPr>
                                <w:rFonts w:ascii="CMU Serif Roman" w:hAnsi="CMU Serif Roman" w:cs="CMU Serif"/>
                                <w:bCs/>
                                <w:sz w:val="18"/>
                                <w:szCs w:val="18"/>
                                <w:lang w:val="en-GB"/>
                              </w:rPr>
                              <w:t>glowworm</w:t>
                            </w:r>
                            <w:proofErr w:type="spellEnd"/>
                            <w:r w:rsidRPr="006B360E">
                              <w:rPr>
                                <w:rFonts w:ascii="CMU Serif Roman" w:hAnsi="CMU Serif Roman" w:cs="CMU Serif"/>
                                <w:bCs/>
                                <w:sz w:val="18"/>
                                <w:szCs w:val="18"/>
                                <w:lang w:val="en-GB"/>
                              </w:rPr>
                              <w:t xml:space="preserve"> swarm optimization (GSO) to search in the entire solution space is combined with the local search by Simulated Annealing (SA) to obtain better results than using the GSO and SA independently. Finally, the hybrid algorithm can solve structural optimization problems applied to discrete variables</w:t>
                            </w:r>
                            <w:r w:rsidRPr="006B360E">
                              <w:rPr>
                                <w:rFonts w:ascii="CMU Serif Roman" w:hAnsi="CMU Serif Roman" w:cs="CMU Serif"/>
                                <w:bCs/>
                                <w:sz w:val="18"/>
                                <w:szCs w:val="18"/>
                                <w:lang w:val="en-US"/>
                              </w:rPr>
                              <w:t xml:space="preserve">. The study showed that </w:t>
                            </w:r>
                            <w:r w:rsidRPr="006B360E">
                              <w:rPr>
                                <w:rFonts w:ascii="CMU Serif Roman" w:hAnsi="CMU Serif Roman" w:cs="CMU Serif"/>
                                <w:bCs/>
                                <w:sz w:val="18"/>
                                <w:szCs w:val="18"/>
                                <w:lang w:val="en-GB"/>
                              </w:rPr>
                              <w:t>large sections with a highly exposed surface area and the use of conventional vibrated concrete (CVC) with the lower strength grade minimize the CO</w:t>
                            </w:r>
                            <w:r w:rsidRPr="006B360E">
                              <w:rPr>
                                <w:rFonts w:ascii="CMU Serif Roman" w:hAnsi="CMU Serif Roman" w:cs="CMU Serif"/>
                                <w:bCs/>
                                <w:sz w:val="18"/>
                                <w:szCs w:val="18"/>
                                <w:vertAlign w:val="subscript"/>
                                <w:lang w:val="en-GB"/>
                              </w:rPr>
                              <w:t xml:space="preserve">2 </w:t>
                            </w:r>
                            <w:r w:rsidRPr="006B360E">
                              <w:rPr>
                                <w:rFonts w:ascii="CMU Serif Roman" w:hAnsi="CMU Serif Roman" w:cs="CMU Serif"/>
                                <w:bCs/>
                                <w:sz w:val="18"/>
                                <w:szCs w:val="18"/>
                                <w:lang w:val="en-GB"/>
                              </w:rPr>
                              <w:t>emissions</w:t>
                            </w:r>
                            <w:r w:rsidRPr="006B360E">
                              <w:rPr>
                                <w:rFonts w:ascii="CMU Serif Roman" w:hAnsi="CMU Serif Roman" w:cs="CMU Serif"/>
                                <w:bCs/>
                                <w:sz w:val="18"/>
                                <w:szCs w:val="18"/>
                                <w:lang w:val="en-US"/>
                              </w:rPr>
                              <w:t>.</w:t>
                            </w:r>
                          </w:p>
                          <w:p w:rsidR="009831D8" w:rsidRPr="001C02EC" w:rsidRDefault="009831D8" w:rsidP="00952252">
                            <w:pPr>
                              <w:autoSpaceDE w:val="0"/>
                              <w:autoSpaceDN w:val="0"/>
                              <w:adjustRightInd w:val="0"/>
                              <w:jc w:val="both"/>
                              <w:rPr>
                                <w:rFonts w:ascii="CMU Serif" w:hAnsi="CMU Serif" w:cs="CMU Serif"/>
                                <w:bCs/>
                                <w:i/>
                                <w:sz w:val="18"/>
                                <w:szCs w:val="18"/>
                                <w:lang w:val="en-US"/>
                              </w:rPr>
                            </w:pPr>
                          </w:p>
                          <w:p w:rsidR="009831D8" w:rsidRPr="006D03A9" w:rsidRDefault="009831D8" w:rsidP="00952252">
                            <w:pPr>
                              <w:autoSpaceDE w:val="0"/>
                              <w:autoSpaceDN w:val="0"/>
                              <w:adjustRightInd w:val="0"/>
                              <w:jc w:val="both"/>
                              <w:rPr>
                                <w:rFonts w:ascii="CMU Sans Serif Demi Condensed" w:hAnsi="CMU Sans Serif Demi Condensed" w:cs="CMU Sans Serif Demi Condensed"/>
                                <w:b/>
                                <w:sz w:val="18"/>
                                <w:szCs w:val="18"/>
                                <w:lang w:val="en-US"/>
                              </w:rPr>
                            </w:pPr>
                            <w:r w:rsidRPr="006D03A9">
                              <w:rPr>
                                <w:rFonts w:ascii="CMU Sans Serif Demi Condensed" w:hAnsi="CMU Sans Serif Demi Condensed" w:cs="CMU Sans Serif Demi Condensed"/>
                                <w:b/>
                                <w:sz w:val="18"/>
                                <w:szCs w:val="18"/>
                                <w:lang w:val="en-US"/>
                              </w:rPr>
                              <w:t>Keywords</w:t>
                            </w:r>
                          </w:p>
                          <w:p w:rsidR="009831D8" w:rsidRPr="006B360E" w:rsidRDefault="009831D8" w:rsidP="001C02EC">
                            <w:pPr>
                              <w:rPr>
                                <w:rFonts w:ascii="CMU Serif Roman" w:hAnsi="CMU Serif Roman" w:cs="CMU Serif"/>
                                <w:sz w:val="18"/>
                                <w:szCs w:val="18"/>
                                <w:lang w:val="en-US"/>
                              </w:rPr>
                            </w:pPr>
                            <w:r w:rsidRPr="006B360E">
                              <w:rPr>
                                <w:rFonts w:ascii="CMU Serif Roman" w:hAnsi="CMU Serif Roman" w:cs="CMU Serif"/>
                                <w:color w:val="000000"/>
                                <w:sz w:val="18"/>
                                <w:szCs w:val="18"/>
                                <w:lang w:val="en-US"/>
                              </w:rPr>
                              <w:t>Here goes the keywords chosen by the authors, e.g. fatigue, da</w:t>
                            </w:r>
                            <w:r w:rsidRPr="006B360E">
                              <w:rPr>
                                <w:rFonts w:ascii="CMU Serif Roman" w:hAnsi="CMU Serif Roman" w:cs="CMU Serif"/>
                                <w:color w:val="000000"/>
                                <w:sz w:val="18"/>
                                <w:szCs w:val="18"/>
                                <w:lang w:val="en-US"/>
                              </w:rPr>
                              <w:t>m</w:t>
                            </w:r>
                            <w:r w:rsidRPr="006B360E">
                              <w:rPr>
                                <w:rFonts w:ascii="CMU Serif Roman" w:hAnsi="CMU Serif Roman" w:cs="CMU Serif"/>
                                <w:color w:val="000000"/>
                                <w:sz w:val="18"/>
                                <w:szCs w:val="18"/>
                                <w:lang w:val="en-US"/>
                              </w:rPr>
                              <w:t xml:space="preserve">age tolerance, </w:t>
                            </w:r>
                            <w:proofErr w:type="spellStart"/>
                            <w:r w:rsidRPr="006B360E">
                              <w:rPr>
                                <w:rFonts w:ascii="CMU Serif Roman" w:hAnsi="CMU Serif Roman" w:cs="CMU Serif"/>
                                <w:color w:val="000000"/>
                                <w:sz w:val="18"/>
                                <w:szCs w:val="18"/>
                                <w:lang w:val="en-US"/>
                              </w:rPr>
                              <w:t>Weibull</w:t>
                            </w:r>
                            <w:proofErr w:type="spellEnd"/>
                            <w:r w:rsidRPr="006B360E">
                              <w:rPr>
                                <w:rFonts w:ascii="CMU Serif Roman" w:hAnsi="CMU Serif Roman" w:cs="CMU Serif"/>
                                <w:color w:val="000000"/>
                                <w:sz w:val="18"/>
                                <w:szCs w:val="18"/>
                                <w:lang w:val="en-US"/>
                              </w:rPr>
                              <w:t xml:space="preserve"> distribution.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pt;margin-top:3.95pt;width:279.4pt;height:29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" stroked="f" strokecolor="red">
                <v:textbox>
                  <w:txbxContent>
                    <w:p w:rsidR="009831D8" w:rsidRPr="006D03A9" w:rsidRDefault="009831D8" w:rsidP="00952252">
                      <w:pPr>
                        <w:autoSpaceDE w:val="0"/>
                        <w:autoSpaceDN w:val="0"/>
                        <w:adjustRightInd w:val="0"/>
                        <w:jc w:val="both"/>
                        <w:rPr>
                          <w:rFonts w:ascii="CMU Sans Serif Demi Condensed" w:hAnsi="CMU Sans Serif Demi Condensed" w:cs="CMU Sans Serif Demi Condensed"/>
                          <w:b/>
                          <w:bCs/>
                          <w:sz w:val="18"/>
                          <w:szCs w:val="18"/>
                          <w:lang w:val="en-US"/>
                        </w:rPr>
                      </w:pPr>
                      <w:r w:rsidRPr="006D03A9">
                        <w:rPr>
                          <w:rFonts w:ascii="CMU Sans Serif Demi Condensed" w:hAnsi="CMU Sans Serif Demi Condensed" w:cs="CMU Sans Serif Demi Condensed"/>
                          <w:b/>
                          <w:bCs/>
                          <w:sz w:val="18"/>
                          <w:szCs w:val="18"/>
                          <w:lang w:val="en-US"/>
                        </w:rPr>
                        <w:t>Abstract</w:t>
                      </w:r>
                    </w:p>
                    <w:p w:rsidR="009831D8" w:rsidRPr="006B360E" w:rsidRDefault="009831D8" w:rsidP="00952252">
                      <w:pPr>
                        <w:autoSpaceDE w:val="0"/>
                        <w:autoSpaceDN w:val="0"/>
                        <w:adjustRightInd w:val="0"/>
                        <w:jc w:val="both"/>
                        <w:rPr>
                          <w:rFonts w:ascii="CMU Serif Roman" w:hAnsi="CMU Serif Roman" w:cs="CMU Serif"/>
                          <w:bCs/>
                          <w:sz w:val="18"/>
                          <w:szCs w:val="18"/>
                          <w:lang w:val="en-US"/>
                        </w:rPr>
                      </w:pPr>
                      <w:r w:rsidRPr="006B360E">
                        <w:rPr>
                          <w:rFonts w:ascii="CMU Serif Roman" w:hAnsi="CMU Serif Roman" w:cs="CMU Serif"/>
                          <w:bCs/>
                          <w:sz w:val="18"/>
                          <w:szCs w:val="18"/>
                          <w:lang w:val="en-GB"/>
                        </w:rPr>
                        <w:t xml:space="preserve">In this paper a new hybrid </w:t>
                      </w:r>
                      <w:proofErr w:type="spellStart"/>
                      <w:r w:rsidRPr="006B360E">
                        <w:rPr>
                          <w:rFonts w:ascii="CMU Serif Roman" w:hAnsi="CMU Serif Roman" w:cs="CMU Serif"/>
                          <w:bCs/>
                          <w:sz w:val="18"/>
                          <w:szCs w:val="18"/>
                          <w:lang w:val="en-GB"/>
                        </w:rPr>
                        <w:t>glowworm</w:t>
                      </w:r>
                      <w:proofErr w:type="spellEnd"/>
                      <w:r w:rsidRPr="006B360E">
                        <w:rPr>
                          <w:rFonts w:ascii="CMU Serif Roman" w:hAnsi="CMU Serif Roman" w:cs="CMU Serif"/>
                          <w:bCs/>
                          <w:sz w:val="18"/>
                          <w:szCs w:val="18"/>
                          <w:lang w:val="en-GB"/>
                        </w:rPr>
                        <w:t xml:space="preserve"> swarm algorithm (SAGSO) for solving structural optimization problems is presented. The structure proposed to be optimized here is a simply-supported concrete I-beam defined by 20 variables. Eight different concrete mixtures are studied, varying the compressive strength grade and compacting system. The solutions are evaluated following the Spanish Code for structural concrete. The algorithm is applied to two objective functions, namely the embedded CO</w:t>
                      </w:r>
                      <w:r w:rsidRPr="006B360E">
                        <w:rPr>
                          <w:rFonts w:ascii="CMU Serif Roman" w:hAnsi="CMU Serif Roman" w:cs="CMU Serif"/>
                          <w:bCs/>
                          <w:sz w:val="18"/>
                          <w:szCs w:val="18"/>
                          <w:vertAlign w:val="subscript"/>
                          <w:lang w:val="en-GB"/>
                        </w:rPr>
                        <w:t>2</w:t>
                      </w:r>
                      <w:r w:rsidRPr="006B360E">
                        <w:rPr>
                          <w:rFonts w:ascii="CMU Serif Roman" w:hAnsi="CMU Serif Roman" w:cs="CMU Serif"/>
                          <w:bCs/>
                          <w:sz w:val="18"/>
                          <w:szCs w:val="18"/>
                          <w:lang w:val="en-GB"/>
                        </w:rPr>
                        <w:t xml:space="preserve"> emissions and the economic cost of the structure. The ability of </w:t>
                      </w:r>
                      <w:proofErr w:type="spellStart"/>
                      <w:r w:rsidRPr="006B360E">
                        <w:rPr>
                          <w:rFonts w:ascii="CMU Serif Roman" w:hAnsi="CMU Serif Roman" w:cs="CMU Serif"/>
                          <w:bCs/>
                          <w:sz w:val="18"/>
                          <w:szCs w:val="18"/>
                          <w:lang w:val="en-GB"/>
                        </w:rPr>
                        <w:t>glowworm</w:t>
                      </w:r>
                      <w:proofErr w:type="spellEnd"/>
                      <w:r w:rsidRPr="006B360E">
                        <w:rPr>
                          <w:rFonts w:ascii="CMU Serif Roman" w:hAnsi="CMU Serif Roman" w:cs="CMU Serif"/>
                          <w:bCs/>
                          <w:sz w:val="18"/>
                          <w:szCs w:val="18"/>
                          <w:lang w:val="en-GB"/>
                        </w:rPr>
                        <w:t xml:space="preserve"> swarm optimization (GSO) to search in the entire solution space is combined with the local search by Simulated Annealing (SA) to obtain better results than using the GSO and SA independently. Finally, the hybrid algorithm can solve structural optimization problems applied to discrete variables</w:t>
                      </w:r>
                      <w:r w:rsidRPr="006B360E">
                        <w:rPr>
                          <w:rFonts w:ascii="CMU Serif Roman" w:hAnsi="CMU Serif Roman" w:cs="CMU Serif"/>
                          <w:bCs/>
                          <w:sz w:val="18"/>
                          <w:szCs w:val="18"/>
                          <w:lang w:val="en-US"/>
                        </w:rPr>
                        <w:t xml:space="preserve">. The study showed that </w:t>
                      </w:r>
                      <w:r w:rsidRPr="006B360E">
                        <w:rPr>
                          <w:rFonts w:ascii="CMU Serif Roman" w:hAnsi="CMU Serif Roman" w:cs="CMU Serif"/>
                          <w:bCs/>
                          <w:sz w:val="18"/>
                          <w:szCs w:val="18"/>
                          <w:lang w:val="en-GB"/>
                        </w:rPr>
                        <w:t>large sections with a highly exposed surface area and the use of conventional vibrated concrete (CVC) with the lower strength grade minimize the CO</w:t>
                      </w:r>
                      <w:r w:rsidRPr="006B360E">
                        <w:rPr>
                          <w:rFonts w:ascii="CMU Serif Roman" w:hAnsi="CMU Serif Roman" w:cs="CMU Serif"/>
                          <w:bCs/>
                          <w:sz w:val="18"/>
                          <w:szCs w:val="18"/>
                          <w:vertAlign w:val="subscript"/>
                          <w:lang w:val="en-GB"/>
                        </w:rPr>
                        <w:t xml:space="preserve">2 </w:t>
                      </w:r>
                      <w:r w:rsidRPr="006B360E">
                        <w:rPr>
                          <w:rFonts w:ascii="CMU Serif Roman" w:hAnsi="CMU Serif Roman" w:cs="CMU Serif"/>
                          <w:bCs/>
                          <w:sz w:val="18"/>
                          <w:szCs w:val="18"/>
                          <w:lang w:val="en-GB"/>
                        </w:rPr>
                        <w:t>emissions</w:t>
                      </w:r>
                      <w:r w:rsidRPr="006B360E">
                        <w:rPr>
                          <w:rFonts w:ascii="CMU Serif Roman" w:hAnsi="CMU Serif Roman" w:cs="CMU Serif"/>
                          <w:bCs/>
                          <w:sz w:val="18"/>
                          <w:szCs w:val="18"/>
                          <w:lang w:val="en-US"/>
                        </w:rPr>
                        <w:t>.</w:t>
                      </w:r>
                    </w:p>
                    <w:p w:rsidR="009831D8" w:rsidRPr="001C02EC" w:rsidRDefault="009831D8" w:rsidP="00952252">
                      <w:pPr>
                        <w:autoSpaceDE w:val="0"/>
                        <w:autoSpaceDN w:val="0"/>
                        <w:adjustRightInd w:val="0"/>
                        <w:jc w:val="both"/>
                        <w:rPr>
                          <w:rFonts w:ascii="CMU Serif" w:hAnsi="CMU Serif" w:cs="CMU Serif"/>
                          <w:bCs/>
                          <w:i/>
                          <w:sz w:val="18"/>
                          <w:szCs w:val="18"/>
                          <w:lang w:val="en-US"/>
                        </w:rPr>
                      </w:pPr>
                    </w:p>
                    <w:p w:rsidR="009831D8" w:rsidRPr="006D03A9" w:rsidRDefault="009831D8" w:rsidP="00952252">
                      <w:pPr>
                        <w:autoSpaceDE w:val="0"/>
                        <w:autoSpaceDN w:val="0"/>
                        <w:adjustRightInd w:val="0"/>
                        <w:jc w:val="both"/>
                        <w:rPr>
                          <w:rFonts w:ascii="CMU Sans Serif Demi Condensed" w:hAnsi="CMU Sans Serif Demi Condensed" w:cs="CMU Sans Serif Demi Condensed"/>
                          <w:b/>
                          <w:sz w:val="18"/>
                          <w:szCs w:val="18"/>
                          <w:lang w:val="en-US"/>
                        </w:rPr>
                      </w:pPr>
                      <w:r w:rsidRPr="006D03A9">
                        <w:rPr>
                          <w:rFonts w:ascii="CMU Sans Serif Demi Condensed" w:hAnsi="CMU Sans Serif Demi Condensed" w:cs="CMU Sans Serif Demi Condensed"/>
                          <w:b/>
                          <w:sz w:val="18"/>
                          <w:szCs w:val="18"/>
                          <w:lang w:val="en-US"/>
                        </w:rPr>
                        <w:t>Keywords</w:t>
                      </w:r>
                    </w:p>
                    <w:p w:rsidR="009831D8" w:rsidRPr="006B360E" w:rsidRDefault="009831D8" w:rsidP="001C02EC">
                      <w:pPr>
                        <w:rPr>
                          <w:rFonts w:ascii="CMU Serif Roman" w:hAnsi="CMU Serif Roman" w:cs="CMU Serif"/>
                          <w:sz w:val="18"/>
                          <w:szCs w:val="18"/>
                          <w:lang w:val="en-US"/>
                        </w:rPr>
                      </w:pPr>
                      <w:r w:rsidRPr="006B360E">
                        <w:rPr>
                          <w:rFonts w:ascii="CMU Serif Roman" w:hAnsi="CMU Serif Roman" w:cs="CMU Serif"/>
                          <w:color w:val="000000"/>
                          <w:sz w:val="18"/>
                          <w:szCs w:val="18"/>
                          <w:lang w:val="en-US"/>
                        </w:rPr>
                        <w:t>Here goes the keywords chosen by the authors, e.g. fatigue, da</w:t>
                      </w:r>
                      <w:r w:rsidRPr="006B360E">
                        <w:rPr>
                          <w:rFonts w:ascii="CMU Serif Roman" w:hAnsi="CMU Serif Roman" w:cs="CMU Serif"/>
                          <w:color w:val="000000"/>
                          <w:sz w:val="18"/>
                          <w:szCs w:val="18"/>
                          <w:lang w:val="en-US"/>
                        </w:rPr>
                        <w:t>m</w:t>
                      </w:r>
                      <w:r w:rsidRPr="006B360E">
                        <w:rPr>
                          <w:rFonts w:ascii="CMU Serif Roman" w:hAnsi="CMU Serif Roman" w:cs="CMU Serif"/>
                          <w:color w:val="000000"/>
                          <w:sz w:val="18"/>
                          <w:szCs w:val="18"/>
                          <w:lang w:val="en-US"/>
                        </w:rPr>
                        <w:t xml:space="preserve">age tolerance, </w:t>
                      </w:r>
                      <w:proofErr w:type="spellStart"/>
                      <w:r w:rsidRPr="006B360E">
                        <w:rPr>
                          <w:rFonts w:ascii="CMU Serif Roman" w:hAnsi="CMU Serif Roman" w:cs="CMU Serif"/>
                          <w:color w:val="000000"/>
                          <w:sz w:val="18"/>
                          <w:szCs w:val="18"/>
                          <w:lang w:val="en-US"/>
                        </w:rPr>
                        <w:t>Weibull</w:t>
                      </w:r>
                      <w:proofErr w:type="spellEnd"/>
                      <w:r w:rsidRPr="006B360E">
                        <w:rPr>
                          <w:rFonts w:ascii="CMU Serif Roman" w:hAnsi="CMU Serif Roman" w:cs="CMU Serif"/>
                          <w:color w:val="000000"/>
                          <w:sz w:val="18"/>
                          <w:szCs w:val="18"/>
                          <w:lang w:val="en-US"/>
                        </w:rPr>
                        <w:t xml:space="preserve"> distribution.</w:t>
                      </w:r>
                    </w:p>
                  </w:txbxContent>
                </v:textbox>
              </v:shape>
            </w:pict>
          </mc:Fallback>
        </mc:AlternateContent>
      </w:r>
      <w:r w:rsidR="005F5D2C">
        <w:rPr>
          <w:rFonts w:ascii="CMU Serif" w:hAnsi="CMU Serif" w:cs="CMU Serif"/>
          <w:noProof/>
          <w:color w:val="000000"/>
          <w:spacing w:val="-2"/>
          <w:sz w:val="16"/>
          <w:szCs w:val="16"/>
          <w:lang w:val="en-US" w:eastAsia="en-US"/>
        </w:rPr>
        <mc:AlternateContent>
          <mc:Choice Requires="wps">
            <w:drawing>
              <wp:anchor distT="0" distB="0" distL="114300" distR="114300" simplePos="0" relativeHeight="251659776" behindDoc="0" locked="0" layoutInCell="1" allowOverlap="1">
                <wp:simplePos x="0" y="0"/>
                <wp:positionH relativeFrom="column">
                  <wp:posOffset>86360</wp:posOffset>
                </wp:positionH>
                <wp:positionV relativeFrom="paragraph">
                  <wp:posOffset>13335</wp:posOffset>
                </wp:positionV>
                <wp:extent cx="3512820" cy="635"/>
                <wp:effectExtent l="10160" t="13335" r="10795" b="1460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28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6.8pt;margin-top:1.05pt;width:276.6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" strokeweight="1.5pt"/>
            </w:pict>
          </mc:Fallback>
        </mc:AlternateContent>
      </w: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spacing w:val="-2"/>
          <w:lang w:val="en-US"/>
        </w:rPr>
      </w:pPr>
    </w:p>
    <w:p w:rsidR="00952252" w:rsidRPr="0042349A" w:rsidRDefault="00952252" w:rsidP="00952252">
      <w:pPr>
        <w:tabs>
          <w:tab w:val="left" w:pos="426"/>
          <w:tab w:val="left" w:pos="567"/>
        </w:tabs>
        <w:autoSpaceDE w:val="0"/>
        <w:autoSpaceDN w:val="0"/>
        <w:adjustRightInd w:val="0"/>
        <w:rPr>
          <w:rFonts w:ascii="CMU Serif" w:hAnsi="CMU Serif" w:cs="CMU Serif"/>
          <w:b/>
          <w:bCs/>
          <w:spacing w:val="-2"/>
          <w:lang w:val="en-US"/>
        </w:rPr>
      </w:pPr>
    </w:p>
    <w:p w:rsidR="00952252" w:rsidRPr="007326C6" w:rsidRDefault="00952252" w:rsidP="00952252">
      <w:pPr>
        <w:pStyle w:val="Autores-MECOMP"/>
        <w:tabs>
          <w:tab w:val="left" w:pos="426"/>
          <w:tab w:val="left" w:pos="567"/>
        </w:tabs>
        <w:spacing w:after="0"/>
        <w:rPr>
          <w:rFonts w:ascii="CMU Sans Serif" w:hAnsi="CMU Sans Serif" w:cs="CMU Sans Serif"/>
          <w:b/>
          <w:bCs/>
          <w:color w:val="000000"/>
          <w:spacing w:val="-2"/>
          <w:sz w:val="20"/>
          <w:szCs w:val="20"/>
          <w:lang w:val="en-US"/>
        </w:rPr>
      </w:pPr>
    </w:p>
    <w:p w:rsidR="00952252" w:rsidRPr="007326C6" w:rsidRDefault="00952252" w:rsidP="00952252">
      <w:pPr>
        <w:pStyle w:val="Autores-MECOMP"/>
        <w:tabs>
          <w:tab w:val="left" w:pos="426"/>
          <w:tab w:val="left" w:pos="567"/>
        </w:tabs>
        <w:spacing w:after="0"/>
        <w:rPr>
          <w:rFonts w:ascii="CMU Sans Serif" w:hAnsi="CMU Sans Serif" w:cs="CMU Sans Serif"/>
          <w:b/>
          <w:bCs/>
          <w:color w:val="000000"/>
          <w:spacing w:val="-2"/>
          <w:sz w:val="20"/>
          <w:szCs w:val="20"/>
          <w:lang w:val="en-US"/>
        </w:rPr>
      </w:pPr>
    </w:p>
    <w:p w:rsidR="00952252" w:rsidRPr="007326C6" w:rsidRDefault="00952252" w:rsidP="00952252">
      <w:pPr>
        <w:pStyle w:val="Autores-MECOMP"/>
        <w:tabs>
          <w:tab w:val="left" w:pos="426"/>
          <w:tab w:val="left" w:pos="567"/>
        </w:tabs>
        <w:spacing w:after="0"/>
        <w:rPr>
          <w:rFonts w:ascii="CMU Sans Serif" w:hAnsi="CMU Sans Serif" w:cs="CMU Sans Serif"/>
          <w:b/>
          <w:bCs/>
          <w:color w:val="000000"/>
          <w:spacing w:val="-2"/>
          <w:sz w:val="20"/>
          <w:szCs w:val="20"/>
          <w:lang w:val="en-US"/>
        </w:rPr>
      </w:pPr>
    </w:p>
    <w:p w:rsidR="00952252" w:rsidRPr="007326C6" w:rsidRDefault="00952252" w:rsidP="00952252">
      <w:pPr>
        <w:pStyle w:val="Autores-MECOMP"/>
        <w:tabs>
          <w:tab w:val="left" w:pos="426"/>
          <w:tab w:val="left" w:pos="567"/>
        </w:tabs>
        <w:spacing w:after="0"/>
        <w:rPr>
          <w:rFonts w:ascii="CMU Sans Serif" w:hAnsi="CMU Sans Serif" w:cs="CMU Sans Serif"/>
          <w:b/>
          <w:bCs/>
          <w:color w:val="000000"/>
          <w:spacing w:val="-2"/>
          <w:sz w:val="20"/>
          <w:szCs w:val="20"/>
          <w:lang w:val="en-US"/>
        </w:rPr>
      </w:pPr>
    </w:p>
    <w:p w:rsidR="00952252" w:rsidRPr="007326C6" w:rsidRDefault="00952252" w:rsidP="00952252">
      <w:pPr>
        <w:pStyle w:val="Autores-MECOMP"/>
        <w:tabs>
          <w:tab w:val="left" w:pos="426"/>
          <w:tab w:val="left" w:pos="567"/>
        </w:tabs>
        <w:spacing w:after="0"/>
        <w:rPr>
          <w:rFonts w:ascii="CMU Sans Serif" w:hAnsi="CMU Sans Serif" w:cs="CMU Sans Serif"/>
          <w:b/>
          <w:bCs/>
          <w:color w:val="000000"/>
          <w:spacing w:val="-2"/>
          <w:sz w:val="20"/>
          <w:szCs w:val="20"/>
          <w:lang w:val="en-US"/>
        </w:rPr>
      </w:pPr>
    </w:p>
    <w:p w:rsidR="00E06F06" w:rsidRDefault="00E06F06" w:rsidP="00E06F06">
      <w:pPr>
        <w:pStyle w:val="Default"/>
        <w:rPr>
          <w:lang w:val="en-US"/>
        </w:rPr>
      </w:pPr>
    </w:p>
    <w:p w:rsidR="006B360E" w:rsidRDefault="006B360E" w:rsidP="00E06F06">
      <w:pPr>
        <w:pStyle w:val="Default"/>
        <w:rPr>
          <w:lang w:val="en-US"/>
        </w:rPr>
      </w:pPr>
    </w:p>
    <w:p w:rsidR="006B360E" w:rsidRDefault="006B360E" w:rsidP="00E06F06">
      <w:pPr>
        <w:pStyle w:val="Default"/>
        <w:rPr>
          <w:lang w:val="en-US"/>
        </w:rPr>
      </w:pPr>
    </w:p>
    <w:p w:rsidR="006B360E" w:rsidRDefault="006B360E" w:rsidP="00E06F06">
      <w:pPr>
        <w:pStyle w:val="Default"/>
        <w:rPr>
          <w:lang w:val="en-US"/>
        </w:rPr>
      </w:pPr>
    </w:p>
    <w:p w:rsidR="006B360E" w:rsidRDefault="006B360E" w:rsidP="00E06F06">
      <w:pPr>
        <w:pStyle w:val="Default"/>
        <w:rPr>
          <w:lang w:val="en-US"/>
        </w:rPr>
      </w:pPr>
    </w:p>
    <w:p w:rsidR="006B360E" w:rsidRDefault="006B360E" w:rsidP="00E06F06">
      <w:pPr>
        <w:pStyle w:val="Default"/>
        <w:rPr>
          <w:lang w:val="en-US"/>
        </w:rPr>
      </w:pPr>
    </w:p>
    <w:p w:rsidR="006B360E" w:rsidRDefault="006B360E" w:rsidP="00E06F06">
      <w:pPr>
        <w:pStyle w:val="Default"/>
        <w:rPr>
          <w:lang w:val="en-US"/>
        </w:rPr>
      </w:pPr>
    </w:p>
    <w:p w:rsidR="006B360E" w:rsidRPr="007326C6" w:rsidRDefault="006B360E" w:rsidP="00E06F06">
      <w:pPr>
        <w:pStyle w:val="Default"/>
        <w:rPr>
          <w:lang w:val="en-US"/>
        </w:rPr>
      </w:pPr>
    </w:p>
    <w:p w:rsidR="00952252" w:rsidRDefault="00D91954" w:rsidP="00952252">
      <w:pPr>
        <w:tabs>
          <w:tab w:val="left" w:pos="284"/>
          <w:tab w:val="left" w:pos="426"/>
          <w:tab w:val="left" w:pos="567"/>
        </w:tabs>
        <w:autoSpaceDE w:val="0"/>
        <w:autoSpaceDN w:val="0"/>
        <w:adjustRightInd w:val="0"/>
        <w:spacing w:line="360" w:lineRule="auto"/>
        <w:rPr>
          <w:rFonts w:ascii="CMU Sans Serif Demi Condensed" w:hAnsi="CMU Sans Serif Demi Condensed" w:cs="CMU Sans Serif Demi Condensed"/>
          <w:b/>
          <w:bCs/>
          <w:spacing w:val="-2"/>
          <w:sz w:val="22"/>
          <w:szCs w:val="22"/>
          <w:lang w:val="en-US"/>
        </w:rPr>
      </w:pPr>
      <w:r>
        <w:rPr>
          <w:rFonts w:ascii="CMU Sans Serif Demi Condensed" w:hAnsi="CMU Sans Serif Demi Condensed" w:cs="CMU Sans Serif Demi Condensed"/>
          <w:b/>
          <w:bCs/>
          <w:spacing w:val="-2"/>
          <w:sz w:val="22"/>
          <w:szCs w:val="22"/>
          <w:lang w:val="en-US"/>
        </w:rPr>
        <w:t>1</w:t>
      </w:r>
      <w:r>
        <w:rPr>
          <w:rFonts w:ascii="CMU Sans Serif Demi Condensed" w:hAnsi="CMU Sans Serif Demi Condensed" w:cs="CMU Sans Serif Demi Condensed"/>
          <w:b/>
          <w:bCs/>
          <w:spacing w:val="-2"/>
          <w:sz w:val="22"/>
          <w:szCs w:val="22"/>
          <w:lang w:val="en-US"/>
        </w:rPr>
        <w:tab/>
      </w:r>
      <w:r w:rsidR="00952252" w:rsidRPr="006F6F8C">
        <w:rPr>
          <w:rFonts w:ascii="CMU Sans Serif Demi Condensed" w:hAnsi="CMU Sans Serif Demi Condensed" w:cs="CMU Sans Serif Demi Condensed"/>
          <w:b/>
          <w:bCs/>
          <w:spacing w:val="-2"/>
          <w:sz w:val="22"/>
          <w:szCs w:val="22"/>
          <w:lang w:val="en-US"/>
        </w:rPr>
        <w:t>INTRODUCTION</w:t>
      </w:r>
    </w:p>
    <w:p w:rsidR="00DC016D" w:rsidRPr="006B360E" w:rsidRDefault="00982D44"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The traditional goals of engineers are the design of safe and economic structures. However, there is a growing concern for sustainability about the need to protect the environment. Now, more than ever, engineers should choose environmentally-friendly materials and cross-section dimension to minimize the impact of their projects as well as the consumption of natural resources. In this co</w:t>
      </w:r>
      <w:r w:rsidRPr="006B360E">
        <w:rPr>
          <w:rFonts w:ascii="CMU Serif Roman" w:hAnsi="CMU Serif Roman" w:cs="CMU Serif"/>
          <w:bCs/>
          <w:spacing w:val="-2"/>
          <w:sz w:val="21"/>
          <w:szCs w:val="21"/>
          <w:lang w:val="en-GB"/>
        </w:rPr>
        <w:t>n</w:t>
      </w:r>
      <w:r w:rsidRPr="006B360E">
        <w:rPr>
          <w:rFonts w:ascii="CMU Serif Roman" w:hAnsi="CMU Serif Roman" w:cs="CMU Serif"/>
          <w:bCs/>
          <w:spacing w:val="-2"/>
          <w:sz w:val="21"/>
          <w:szCs w:val="21"/>
          <w:lang w:val="en-GB"/>
        </w:rPr>
        <w:t xml:space="preserve">text, </w:t>
      </w:r>
      <w:r w:rsidRPr="006B360E">
        <w:rPr>
          <w:rFonts w:ascii="CMU Serif Roman" w:hAnsi="CMU Serif Roman" w:cs="CMU Serif"/>
          <w:bCs/>
          <w:spacing w:val="-2"/>
          <w:sz w:val="21"/>
          <w:szCs w:val="21"/>
          <w:lang w:val="en-US"/>
        </w:rPr>
        <w:t xml:space="preserve">the so-called </w:t>
      </w:r>
      <w:proofErr w:type="spellStart"/>
      <w:r w:rsidRPr="006B360E">
        <w:rPr>
          <w:rFonts w:ascii="CMU Serif Roman" w:hAnsi="CMU Serif Roman" w:cs="CMU Serif"/>
          <w:bCs/>
          <w:spacing w:val="-2"/>
          <w:sz w:val="21"/>
          <w:szCs w:val="21"/>
          <w:lang w:val="en-US"/>
        </w:rPr>
        <w:t>metaheuristics</w:t>
      </w:r>
      <w:proofErr w:type="spellEnd"/>
      <w:r w:rsidRPr="006B360E">
        <w:rPr>
          <w:rFonts w:ascii="CMU Serif Roman" w:hAnsi="CMU Serif Roman" w:cs="CMU Serif"/>
          <w:bCs/>
          <w:spacing w:val="-2"/>
          <w:sz w:val="21"/>
          <w:szCs w:val="21"/>
          <w:lang w:val="en-US"/>
        </w:rPr>
        <w:t xml:space="preserve"> methods </w:t>
      </w:r>
      <w:r w:rsidRPr="006B360E">
        <w:rPr>
          <w:rFonts w:ascii="CMU Serif Roman" w:hAnsi="CMU Serif Roman" w:cs="CMU Serif"/>
          <w:bCs/>
          <w:spacing w:val="-2"/>
          <w:sz w:val="21"/>
          <w:szCs w:val="21"/>
          <w:lang w:val="en-GB"/>
        </w:rPr>
        <w:t>have shown to be highly suited to design structures (</w:t>
      </w:r>
      <w:r w:rsidRPr="006B360E">
        <w:rPr>
          <w:rFonts w:ascii="CMU Serif Roman" w:hAnsi="CMU Serif Roman" w:cs="CMU Serif"/>
          <w:bCs/>
          <w:spacing w:val="-2"/>
          <w:sz w:val="21"/>
          <w:szCs w:val="21"/>
          <w:lang w:val="en-US"/>
        </w:rPr>
        <w:t>Hare</w:t>
      </w:r>
      <w:r w:rsidRPr="006B360E">
        <w:rPr>
          <w:rFonts w:ascii="CMU Serif Roman" w:hAnsi="CMU Serif Roman" w:cs="CMU Serif"/>
          <w:bCs/>
          <w:spacing w:val="-2"/>
          <w:sz w:val="21"/>
          <w:szCs w:val="21"/>
          <w:lang w:val="en-GB"/>
        </w:rPr>
        <w:t xml:space="preserve"> et al., </w:t>
      </w:r>
      <w:r w:rsidRPr="006B360E">
        <w:rPr>
          <w:rFonts w:ascii="CMU Serif Roman" w:hAnsi="CMU Serif Roman" w:cs="CMU Serif"/>
          <w:bCs/>
          <w:spacing w:val="-2"/>
          <w:sz w:val="21"/>
          <w:szCs w:val="21"/>
          <w:lang w:val="en-US"/>
        </w:rPr>
        <w:t>2013</w:t>
      </w:r>
      <w:r w:rsidRPr="006B360E">
        <w:rPr>
          <w:rFonts w:ascii="CMU Serif Roman" w:hAnsi="CMU Serif Roman" w:cs="CMU Serif"/>
          <w:bCs/>
          <w:spacing w:val="-2"/>
          <w:sz w:val="21"/>
          <w:szCs w:val="21"/>
          <w:lang w:val="en-GB"/>
        </w:rPr>
        <w:t xml:space="preserve">). While the design of economic structures has always been conditioned by the </w:t>
      </w:r>
      <w:r w:rsidRPr="006B360E">
        <w:rPr>
          <w:rFonts w:ascii="CMU Serif Roman" w:hAnsi="CMU Serif Roman" w:cs="CMU Serif"/>
          <w:bCs/>
          <w:spacing w:val="-2"/>
          <w:sz w:val="21"/>
          <w:szCs w:val="21"/>
          <w:lang w:val="en-GB"/>
        </w:rPr>
        <w:lastRenderedPageBreak/>
        <w:t xml:space="preserve">experience of structural engineers, </w:t>
      </w:r>
      <w:proofErr w:type="spellStart"/>
      <w:r w:rsidRPr="006B360E">
        <w:rPr>
          <w:rFonts w:ascii="CMU Serif Roman" w:hAnsi="CMU Serif Roman" w:cs="CMU Serif"/>
          <w:bCs/>
          <w:spacing w:val="-2"/>
          <w:sz w:val="21"/>
          <w:szCs w:val="21"/>
          <w:lang w:val="en-GB"/>
        </w:rPr>
        <w:t>metaheuristic</w:t>
      </w:r>
      <w:proofErr w:type="spellEnd"/>
      <w:r w:rsidRPr="006B360E">
        <w:rPr>
          <w:rFonts w:ascii="CMU Serif Roman" w:hAnsi="CMU Serif Roman" w:cs="CMU Serif"/>
          <w:bCs/>
          <w:spacing w:val="-2"/>
          <w:sz w:val="21"/>
          <w:szCs w:val="21"/>
          <w:lang w:val="en-GB"/>
        </w:rPr>
        <w:t xml:space="preserve"> methods have recently provided efficient structures with a reasonable computing time</w:t>
      </w:r>
      <w:r w:rsidR="00DC016D" w:rsidRPr="006B360E">
        <w:rPr>
          <w:rFonts w:ascii="CMU Serif Roman" w:hAnsi="CMU Serif Roman" w:cs="CMU Serif"/>
          <w:bCs/>
          <w:spacing w:val="-2"/>
          <w:sz w:val="21"/>
          <w:szCs w:val="21"/>
          <w:lang w:val="en-US"/>
        </w:rPr>
        <w:t>.</w:t>
      </w:r>
    </w:p>
    <w:p w:rsidR="0060317E" w:rsidRPr="006B360E" w:rsidRDefault="001C02EC"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r>
      <w:r w:rsidR="00982D44" w:rsidRPr="006B360E">
        <w:rPr>
          <w:rFonts w:ascii="CMU Serif Roman" w:hAnsi="CMU Serif Roman" w:cs="CMU Serif"/>
          <w:bCs/>
          <w:spacing w:val="-2"/>
          <w:sz w:val="21"/>
          <w:szCs w:val="21"/>
          <w:lang w:val="en-US"/>
        </w:rPr>
        <w:t xml:space="preserve">Optimization of </w:t>
      </w:r>
      <w:r w:rsidR="00982D44" w:rsidRPr="006B360E">
        <w:rPr>
          <w:rFonts w:ascii="CMU Serif Roman" w:hAnsi="CMU Serif Roman" w:cs="CMU Serif"/>
          <w:bCs/>
          <w:spacing w:val="-2"/>
          <w:sz w:val="21"/>
          <w:szCs w:val="21"/>
          <w:lang w:val="en-GB"/>
        </w:rPr>
        <w:t xml:space="preserve">reinforced concrete (RC) structures </w:t>
      </w:r>
      <w:r w:rsidR="00982D44" w:rsidRPr="006B360E">
        <w:rPr>
          <w:rFonts w:ascii="CMU Serif Roman" w:hAnsi="CMU Serif Roman" w:cs="CMU Serif"/>
          <w:bCs/>
          <w:spacing w:val="-2"/>
          <w:sz w:val="21"/>
          <w:szCs w:val="21"/>
          <w:lang w:val="en-US"/>
        </w:rPr>
        <w:t xml:space="preserve">has been investigated by many researchers in the past. A thorough review of </w:t>
      </w:r>
      <w:proofErr w:type="spellStart"/>
      <w:r w:rsidR="00982D44" w:rsidRPr="006B360E">
        <w:rPr>
          <w:rFonts w:ascii="CMU Serif Roman" w:hAnsi="CMU Serif Roman" w:cs="CMU Serif"/>
          <w:bCs/>
          <w:spacing w:val="-2"/>
          <w:sz w:val="21"/>
          <w:szCs w:val="21"/>
          <w:lang w:val="en-US"/>
        </w:rPr>
        <w:t>nonheuristic</w:t>
      </w:r>
      <w:proofErr w:type="spellEnd"/>
      <w:r w:rsidR="00982D44" w:rsidRPr="006B360E">
        <w:rPr>
          <w:rFonts w:ascii="CMU Serif Roman" w:hAnsi="CMU Serif Roman" w:cs="CMU Serif"/>
          <w:bCs/>
          <w:spacing w:val="-2"/>
          <w:sz w:val="21"/>
          <w:szCs w:val="21"/>
          <w:lang w:val="en-US"/>
        </w:rPr>
        <w:t xml:space="preserve"> structural concrete optimization studies can be found in </w:t>
      </w:r>
      <w:proofErr w:type="spellStart"/>
      <w:r w:rsidR="00982D44" w:rsidRPr="006B360E">
        <w:rPr>
          <w:rFonts w:ascii="CMU Serif Roman" w:hAnsi="CMU Serif Roman" w:cs="CMU Serif"/>
          <w:bCs/>
          <w:spacing w:val="-2"/>
          <w:sz w:val="21"/>
          <w:szCs w:val="21"/>
          <w:lang w:val="en-US"/>
        </w:rPr>
        <w:t>Sarma</w:t>
      </w:r>
      <w:proofErr w:type="spellEnd"/>
      <w:r w:rsidR="00982D44" w:rsidRPr="006B360E">
        <w:rPr>
          <w:rFonts w:ascii="CMU Serif Roman" w:hAnsi="CMU Serif Roman" w:cs="CMU Serif"/>
          <w:bCs/>
          <w:spacing w:val="-2"/>
          <w:sz w:val="21"/>
          <w:szCs w:val="21"/>
          <w:lang w:val="en-US"/>
        </w:rPr>
        <w:t xml:space="preserve"> and </w:t>
      </w:r>
      <w:proofErr w:type="spellStart"/>
      <w:r w:rsidR="00982D44" w:rsidRPr="006B360E">
        <w:rPr>
          <w:rFonts w:ascii="CMU Serif Roman" w:hAnsi="CMU Serif Roman" w:cs="CMU Serif"/>
          <w:bCs/>
          <w:spacing w:val="-2"/>
          <w:sz w:val="21"/>
          <w:szCs w:val="21"/>
          <w:lang w:val="en-US"/>
        </w:rPr>
        <w:t>Adeli</w:t>
      </w:r>
      <w:proofErr w:type="spellEnd"/>
      <w:r w:rsidR="00982D44" w:rsidRPr="006B360E">
        <w:rPr>
          <w:rFonts w:ascii="CMU Serif Roman" w:hAnsi="CMU Serif Roman" w:cs="CMU Serif"/>
          <w:bCs/>
          <w:spacing w:val="-2"/>
          <w:sz w:val="21"/>
          <w:szCs w:val="21"/>
          <w:lang w:val="en-US"/>
        </w:rPr>
        <w:t xml:space="preserve"> (1998). </w:t>
      </w:r>
      <w:r w:rsidR="00982D44" w:rsidRPr="006B360E">
        <w:rPr>
          <w:rFonts w:ascii="CMU Serif Roman" w:hAnsi="CMU Serif Roman" w:cs="CMU Serif"/>
          <w:bCs/>
          <w:spacing w:val="-2"/>
          <w:sz w:val="21"/>
          <w:szCs w:val="21"/>
          <w:lang w:val="en-GB"/>
        </w:rPr>
        <w:t>Many later studies have been undertaken to implement evolutionary algorithms to solve structural concrete optimization problems (</w:t>
      </w:r>
      <w:proofErr w:type="spellStart"/>
      <w:r w:rsidR="00982D44" w:rsidRPr="006B360E">
        <w:rPr>
          <w:rFonts w:ascii="CMU Serif Roman" w:hAnsi="CMU Serif Roman" w:cs="CMU Serif"/>
          <w:bCs/>
          <w:spacing w:val="-2"/>
          <w:sz w:val="21"/>
          <w:szCs w:val="21"/>
          <w:lang w:val="en-US"/>
        </w:rPr>
        <w:t>Kicinger</w:t>
      </w:r>
      <w:proofErr w:type="spellEnd"/>
      <w:r w:rsidR="00982D44" w:rsidRPr="006B360E">
        <w:rPr>
          <w:rFonts w:ascii="CMU Serif Roman" w:hAnsi="CMU Serif Roman" w:cs="CMU Serif"/>
          <w:bCs/>
          <w:spacing w:val="-2"/>
          <w:sz w:val="21"/>
          <w:szCs w:val="21"/>
          <w:lang w:val="en-GB"/>
        </w:rPr>
        <w:t xml:space="preserve"> et al., 2005), while the pr</w:t>
      </w:r>
      <w:r w:rsidR="00982D44" w:rsidRPr="006B360E">
        <w:rPr>
          <w:rFonts w:ascii="CMU Serif Roman" w:hAnsi="CMU Serif Roman" w:cs="CMU Serif"/>
          <w:bCs/>
          <w:spacing w:val="-2"/>
          <w:sz w:val="21"/>
          <w:szCs w:val="21"/>
          <w:lang w:val="en-GB"/>
        </w:rPr>
        <w:t>e</w:t>
      </w:r>
      <w:r w:rsidR="00982D44" w:rsidRPr="006B360E">
        <w:rPr>
          <w:rFonts w:ascii="CMU Serif Roman" w:hAnsi="CMU Serif Roman" w:cs="CMU Serif"/>
          <w:bCs/>
          <w:spacing w:val="-2"/>
          <w:sz w:val="21"/>
          <w:szCs w:val="21"/>
          <w:lang w:val="en-GB"/>
        </w:rPr>
        <w:t>sent authors’ research group reported on non-evolutionary algorithms to optimize real-life RC stru</w:t>
      </w:r>
      <w:r w:rsidR="00982D44" w:rsidRPr="006B360E">
        <w:rPr>
          <w:rFonts w:ascii="CMU Serif Roman" w:hAnsi="CMU Serif Roman" w:cs="CMU Serif"/>
          <w:bCs/>
          <w:spacing w:val="-2"/>
          <w:sz w:val="21"/>
          <w:szCs w:val="21"/>
          <w:lang w:val="en-GB"/>
        </w:rPr>
        <w:t>c</w:t>
      </w:r>
      <w:r w:rsidR="00982D44" w:rsidRPr="006B360E">
        <w:rPr>
          <w:rFonts w:ascii="CMU Serif Roman" w:hAnsi="CMU Serif Roman" w:cs="CMU Serif"/>
          <w:bCs/>
          <w:spacing w:val="-2"/>
          <w:sz w:val="21"/>
          <w:szCs w:val="21"/>
          <w:lang w:val="en-GB"/>
        </w:rPr>
        <w:t>tures (</w:t>
      </w:r>
      <w:proofErr w:type="spellStart"/>
      <w:r w:rsidR="00796A1C" w:rsidRPr="006B360E">
        <w:rPr>
          <w:rFonts w:ascii="CMU Serif Roman" w:hAnsi="CMU Serif Roman" w:cs="CMU Serif"/>
          <w:bCs/>
          <w:spacing w:val="-2"/>
          <w:sz w:val="21"/>
          <w:szCs w:val="21"/>
          <w:lang w:val="en-GB"/>
        </w:rPr>
        <w:t>Payá-Zaforteza</w:t>
      </w:r>
      <w:proofErr w:type="spellEnd"/>
      <w:r w:rsidR="00796A1C" w:rsidRPr="006B360E">
        <w:rPr>
          <w:rFonts w:ascii="CMU Serif Roman" w:hAnsi="CMU Serif Roman" w:cs="CMU Serif"/>
          <w:bCs/>
          <w:spacing w:val="-2"/>
          <w:sz w:val="21"/>
          <w:szCs w:val="21"/>
          <w:lang w:val="en-GB"/>
        </w:rPr>
        <w:t xml:space="preserve"> et al., 2010; </w:t>
      </w:r>
      <w:proofErr w:type="spellStart"/>
      <w:r w:rsidR="00982D44" w:rsidRPr="006B360E">
        <w:rPr>
          <w:rFonts w:ascii="CMU Serif Roman" w:hAnsi="CMU Serif Roman" w:cs="CMU Serif"/>
          <w:bCs/>
          <w:spacing w:val="-2"/>
          <w:sz w:val="21"/>
          <w:szCs w:val="21"/>
          <w:lang w:val="en-GB"/>
        </w:rPr>
        <w:t>Yepes</w:t>
      </w:r>
      <w:proofErr w:type="spellEnd"/>
      <w:r w:rsidR="00982D44" w:rsidRPr="006B360E">
        <w:rPr>
          <w:rFonts w:ascii="CMU Serif Roman" w:hAnsi="CMU Serif Roman" w:cs="CMU Serif"/>
          <w:bCs/>
          <w:spacing w:val="-2"/>
          <w:sz w:val="21"/>
          <w:szCs w:val="21"/>
          <w:lang w:val="en-GB"/>
        </w:rPr>
        <w:t xml:space="preserve"> et al., 2012; </w:t>
      </w:r>
      <w:proofErr w:type="spellStart"/>
      <w:r w:rsidR="00982D44" w:rsidRPr="006B360E">
        <w:rPr>
          <w:rFonts w:ascii="CMU Serif Roman" w:hAnsi="CMU Serif Roman" w:cs="CMU Serif"/>
          <w:bCs/>
          <w:spacing w:val="-2"/>
          <w:sz w:val="21"/>
          <w:szCs w:val="21"/>
          <w:lang w:val="en-GB"/>
        </w:rPr>
        <w:t>Carbonell</w:t>
      </w:r>
      <w:proofErr w:type="spellEnd"/>
      <w:r w:rsidR="00982D44" w:rsidRPr="006B360E">
        <w:rPr>
          <w:rFonts w:ascii="CMU Serif Roman" w:hAnsi="CMU Serif Roman" w:cs="CMU Serif"/>
          <w:bCs/>
          <w:spacing w:val="-2"/>
          <w:sz w:val="21"/>
          <w:szCs w:val="21"/>
          <w:lang w:val="en-GB"/>
        </w:rPr>
        <w:t xml:space="preserve"> et al., 2012; </w:t>
      </w:r>
      <w:proofErr w:type="spellStart"/>
      <w:r w:rsidR="00982D44" w:rsidRPr="006B360E">
        <w:rPr>
          <w:rFonts w:ascii="CMU Serif Roman" w:hAnsi="CMU Serif Roman" w:cs="CMU Serif"/>
          <w:bCs/>
          <w:spacing w:val="-2"/>
          <w:sz w:val="21"/>
          <w:szCs w:val="21"/>
          <w:lang w:val="en-GB"/>
        </w:rPr>
        <w:t>Martí</w:t>
      </w:r>
      <w:proofErr w:type="spellEnd"/>
      <w:r w:rsidR="00982D44" w:rsidRPr="006B360E">
        <w:rPr>
          <w:rFonts w:ascii="CMU Serif Roman" w:hAnsi="CMU Serif Roman" w:cs="CMU Serif"/>
          <w:bCs/>
          <w:spacing w:val="-2"/>
          <w:sz w:val="21"/>
          <w:szCs w:val="21"/>
          <w:lang w:val="en-GB"/>
        </w:rPr>
        <w:t xml:space="preserve"> et al., 2013; </w:t>
      </w:r>
      <w:proofErr w:type="spellStart"/>
      <w:r w:rsidR="00982D44" w:rsidRPr="006B360E">
        <w:rPr>
          <w:rFonts w:ascii="CMU Serif Roman" w:hAnsi="CMU Serif Roman" w:cs="CMU Serif"/>
          <w:bCs/>
          <w:spacing w:val="-2"/>
          <w:sz w:val="21"/>
          <w:szCs w:val="21"/>
          <w:lang w:val="en-GB"/>
        </w:rPr>
        <w:t>Ma</w:t>
      </w:r>
      <w:r w:rsidR="00982D44" w:rsidRPr="006B360E">
        <w:rPr>
          <w:rFonts w:ascii="CMU Serif Roman" w:hAnsi="CMU Serif Roman" w:cs="CMU Serif"/>
          <w:bCs/>
          <w:spacing w:val="-2"/>
          <w:sz w:val="21"/>
          <w:szCs w:val="21"/>
          <w:lang w:val="en-GB"/>
        </w:rPr>
        <w:t>r</w:t>
      </w:r>
      <w:r w:rsidR="00982D44" w:rsidRPr="006B360E">
        <w:rPr>
          <w:rFonts w:ascii="CMU Serif Roman" w:hAnsi="CMU Serif Roman" w:cs="CMU Serif"/>
          <w:bCs/>
          <w:spacing w:val="-2"/>
          <w:sz w:val="21"/>
          <w:szCs w:val="21"/>
          <w:lang w:val="en-GB"/>
        </w:rPr>
        <w:t>tínez</w:t>
      </w:r>
      <w:proofErr w:type="spellEnd"/>
      <w:r w:rsidR="00982D44" w:rsidRPr="006B360E">
        <w:rPr>
          <w:rFonts w:ascii="CMU Serif Roman" w:hAnsi="CMU Serif Roman" w:cs="CMU Serif"/>
          <w:bCs/>
          <w:spacing w:val="-2"/>
          <w:sz w:val="21"/>
          <w:szCs w:val="21"/>
          <w:lang w:val="en-GB"/>
        </w:rPr>
        <w:t>-Martín et al., 2013; Torres-</w:t>
      </w:r>
      <w:proofErr w:type="spellStart"/>
      <w:r w:rsidR="00982D44" w:rsidRPr="006B360E">
        <w:rPr>
          <w:rFonts w:ascii="CMU Serif Roman" w:hAnsi="CMU Serif Roman" w:cs="CMU Serif"/>
          <w:bCs/>
          <w:spacing w:val="-2"/>
          <w:sz w:val="21"/>
          <w:szCs w:val="21"/>
          <w:lang w:val="en-GB"/>
        </w:rPr>
        <w:t>Machí</w:t>
      </w:r>
      <w:proofErr w:type="spellEnd"/>
      <w:r w:rsidR="00982D44" w:rsidRPr="006B360E">
        <w:rPr>
          <w:rFonts w:ascii="CMU Serif Roman" w:hAnsi="CMU Serif Roman" w:cs="CMU Serif"/>
          <w:bCs/>
          <w:spacing w:val="-2"/>
          <w:sz w:val="21"/>
          <w:szCs w:val="21"/>
          <w:lang w:val="en-GB"/>
        </w:rPr>
        <w:t xml:space="preserve"> et al., 2013)</w:t>
      </w:r>
      <w:r w:rsidR="0060317E" w:rsidRPr="006B360E">
        <w:rPr>
          <w:rFonts w:ascii="CMU Serif Roman" w:hAnsi="CMU Serif Roman" w:cs="CMU Serif"/>
          <w:bCs/>
          <w:spacing w:val="-2"/>
          <w:sz w:val="21"/>
          <w:szCs w:val="21"/>
          <w:lang w:val="en-US"/>
        </w:rPr>
        <w:t>.</w:t>
      </w:r>
    </w:p>
    <w:p w:rsidR="0060317E" w:rsidRPr="006B360E" w:rsidRDefault="0060317E" w:rsidP="0060317E">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r>
      <w:r w:rsidR="001D7738" w:rsidRPr="006B360E">
        <w:rPr>
          <w:rFonts w:ascii="CMU Serif Roman" w:hAnsi="CMU Serif Roman" w:cs="CMU Serif"/>
          <w:bCs/>
          <w:spacing w:val="-2"/>
          <w:sz w:val="21"/>
          <w:szCs w:val="21"/>
          <w:lang w:val="en-GB"/>
        </w:rPr>
        <w:t>Swarm intelligence is a type of biologically-artificial intelligence based on neighbour interactions. It imitates the collective behaviour of some agents which follow a global pattern. They interact with one another and learn from it. In fact, these algorithms differ in philosophy from genetic algorithms because they use cooperation rather than competition (</w:t>
      </w:r>
      <w:proofErr w:type="spellStart"/>
      <w:r w:rsidR="001D7738" w:rsidRPr="006B360E">
        <w:rPr>
          <w:rFonts w:ascii="CMU Serif Roman" w:hAnsi="CMU Serif Roman" w:cs="CMU Serif"/>
          <w:bCs/>
          <w:spacing w:val="-2"/>
          <w:sz w:val="21"/>
          <w:szCs w:val="21"/>
          <w:lang w:val="en-GB"/>
        </w:rPr>
        <w:t>Dutta</w:t>
      </w:r>
      <w:proofErr w:type="spellEnd"/>
      <w:r w:rsidR="001D7738" w:rsidRPr="006B360E">
        <w:rPr>
          <w:rFonts w:ascii="CMU Serif Roman" w:hAnsi="CMU Serif Roman" w:cs="CMU Serif"/>
          <w:bCs/>
          <w:spacing w:val="-2"/>
          <w:sz w:val="21"/>
          <w:szCs w:val="21"/>
          <w:lang w:val="en-GB"/>
        </w:rPr>
        <w:t xml:space="preserve"> et al., 2011). Particle swarm optimiz</w:t>
      </w:r>
      <w:r w:rsidR="001D7738" w:rsidRPr="006B360E">
        <w:rPr>
          <w:rFonts w:ascii="CMU Serif Roman" w:hAnsi="CMU Serif Roman" w:cs="CMU Serif"/>
          <w:bCs/>
          <w:spacing w:val="-2"/>
          <w:sz w:val="21"/>
          <w:szCs w:val="21"/>
          <w:lang w:val="en-GB"/>
        </w:rPr>
        <w:t>a</w:t>
      </w:r>
      <w:r w:rsidR="001D7738" w:rsidRPr="006B360E">
        <w:rPr>
          <w:rFonts w:ascii="CMU Serif Roman" w:hAnsi="CMU Serif Roman" w:cs="CMU Serif"/>
          <w:bCs/>
          <w:spacing w:val="-2"/>
          <w:sz w:val="21"/>
          <w:szCs w:val="21"/>
          <w:lang w:val="en-GB"/>
        </w:rPr>
        <w:t>tion (PSO) simulates a simplified social system (</w:t>
      </w:r>
      <w:r w:rsidR="001D7738" w:rsidRPr="006B360E">
        <w:rPr>
          <w:rFonts w:ascii="CMU Serif Roman" w:hAnsi="CMU Serif Roman" w:cs="CMU Serif"/>
          <w:bCs/>
          <w:spacing w:val="-2"/>
          <w:sz w:val="21"/>
          <w:szCs w:val="21"/>
          <w:lang w:val="en-US"/>
        </w:rPr>
        <w:t xml:space="preserve">Kennedy and </w:t>
      </w:r>
      <w:proofErr w:type="spellStart"/>
      <w:r w:rsidR="001D7738" w:rsidRPr="006B360E">
        <w:rPr>
          <w:rFonts w:ascii="CMU Serif Roman" w:hAnsi="CMU Serif Roman" w:cs="CMU Serif"/>
          <w:bCs/>
          <w:spacing w:val="-2"/>
          <w:sz w:val="21"/>
          <w:szCs w:val="21"/>
          <w:lang w:val="en-US"/>
        </w:rPr>
        <w:t>Eberhart</w:t>
      </w:r>
      <w:proofErr w:type="spellEnd"/>
      <w:r w:rsidR="001D7738" w:rsidRPr="006B360E">
        <w:rPr>
          <w:rFonts w:ascii="CMU Serif Roman" w:hAnsi="CMU Serif Roman" w:cs="CMU Serif"/>
          <w:bCs/>
          <w:spacing w:val="-2"/>
          <w:sz w:val="21"/>
          <w:szCs w:val="21"/>
          <w:lang w:val="en-US"/>
        </w:rPr>
        <w:t>, 1995)</w:t>
      </w:r>
      <w:r w:rsidR="001D7738" w:rsidRPr="006B360E">
        <w:rPr>
          <w:rFonts w:ascii="CMU Serif Roman" w:hAnsi="CMU Serif Roman" w:cs="CMU Serif"/>
          <w:bCs/>
          <w:spacing w:val="-2"/>
          <w:sz w:val="21"/>
          <w:szCs w:val="21"/>
          <w:lang w:val="en-GB"/>
        </w:rPr>
        <w:t>. Ant colony optim</w:t>
      </w:r>
      <w:r w:rsidR="001D7738" w:rsidRPr="006B360E">
        <w:rPr>
          <w:rFonts w:ascii="CMU Serif Roman" w:hAnsi="CMU Serif Roman" w:cs="CMU Serif"/>
          <w:bCs/>
          <w:spacing w:val="-2"/>
          <w:sz w:val="21"/>
          <w:szCs w:val="21"/>
          <w:lang w:val="en-GB"/>
        </w:rPr>
        <w:t>i</w:t>
      </w:r>
      <w:r w:rsidR="001D7738" w:rsidRPr="006B360E">
        <w:rPr>
          <w:rFonts w:ascii="CMU Serif Roman" w:hAnsi="CMU Serif Roman" w:cs="CMU Serif"/>
          <w:bCs/>
          <w:spacing w:val="-2"/>
          <w:sz w:val="21"/>
          <w:szCs w:val="21"/>
          <w:lang w:val="en-GB"/>
        </w:rPr>
        <w:t xml:space="preserve">zation (ACO) was proposed by </w:t>
      </w:r>
      <w:proofErr w:type="spellStart"/>
      <w:r w:rsidR="001D7738" w:rsidRPr="006B360E">
        <w:rPr>
          <w:rFonts w:ascii="CMU Serif Roman" w:hAnsi="CMU Serif Roman" w:cs="CMU Serif"/>
          <w:bCs/>
          <w:spacing w:val="-2"/>
          <w:sz w:val="21"/>
          <w:szCs w:val="21"/>
          <w:lang w:val="en-US"/>
        </w:rPr>
        <w:t>Colorni</w:t>
      </w:r>
      <w:proofErr w:type="spellEnd"/>
      <w:r w:rsidR="001D7738" w:rsidRPr="006B360E">
        <w:rPr>
          <w:rFonts w:ascii="CMU Serif Roman" w:hAnsi="CMU Serif Roman" w:cs="CMU Serif"/>
          <w:bCs/>
          <w:spacing w:val="-2"/>
          <w:sz w:val="21"/>
          <w:szCs w:val="21"/>
          <w:lang w:val="en-GB"/>
        </w:rPr>
        <w:t xml:space="preserve"> et al. (</w:t>
      </w:r>
      <w:r w:rsidR="001D7738" w:rsidRPr="006B360E">
        <w:rPr>
          <w:rFonts w:ascii="CMU Serif Roman" w:hAnsi="CMU Serif Roman" w:cs="CMU Serif"/>
          <w:bCs/>
          <w:spacing w:val="-2"/>
          <w:sz w:val="21"/>
          <w:szCs w:val="21"/>
          <w:lang w:val="en-US"/>
        </w:rPr>
        <w:t xml:space="preserve">1991) </w:t>
      </w:r>
      <w:r w:rsidR="001D7738" w:rsidRPr="006B360E">
        <w:rPr>
          <w:rFonts w:ascii="CMU Serif Roman" w:hAnsi="CMU Serif Roman" w:cs="CMU Serif"/>
          <w:bCs/>
          <w:spacing w:val="-2"/>
          <w:sz w:val="21"/>
          <w:szCs w:val="21"/>
          <w:lang w:val="en-GB"/>
        </w:rPr>
        <w:t>simulating the behaviour of ants leaving phe</w:t>
      </w:r>
      <w:r w:rsidR="001D7738" w:rsidRPr="006B360E">
        <w:rPr>
          <w:rFonts w:ascii="CMU Serif Roman" w:hAnsi="CMU Serif Roman" w:cs="CMU Serif"/>
          <w:bCs/>
          <w:spacing w:val="-2"/>
          <w:sz w:val="21"/>
          <w:szCs w:val="21"/>
          <w:lang w:val="en-GB"/>
        </w:rPr>
        <w:t>r</w:t>
      </w:r>
      <w:r w:rsidR="001D7738" w:rsidRPr="006B360E">
        <w:rPr>
          <w:rFonts w:ascii="CMU Serif Roman" w:hAnsi="CMU Serif Roman" w:cs="CMU Serif"/>
          <w:bCs/>
          <w:spacing w:val="-2"/>
          <w:sz w:val="21"/>
          <w:szCs w:val="21"/>
          <w:lang w:val="en-GB"/>
        </w:rPr>
        <w:t>omone to guide others. Artificial bee colony (</w:t>
      </w:r>
      <w:proofErr w:type="spellStart"/>
      <w:r w:rsidR="001D7738" w:rsidRPr="006B360E">
        <w:rPr>
          <w:rFonts w:ascii="CMU Serif Roman" w:hAnsi="CMU Serif Roman" w:cs="CMU Serif"/>
          <w:bCs/>
          <w:spacing w:val="-2"/>
          <w:sz w:val="21"/>
          <w:szCs w:val="21"/>
          <w:lang w:val="en-GB"/>
        </w:rPr>
        <w:t>Basturk</w:t>
      </w:r>
      <w:proofErr w:type="spellEnd"/>
      <w:r w:rsidR="001D7738" w:rsidRPr="006B360E">
        <w:rPr>
          <w:rFonts w:ascii="CMU Serif Roman" w:hAnsi="CMU Serif Roman" w:cs="CMU Serif"/>
          <w:bCs/>
          <w:spacing w:val="-2"/>
          <w:sz w:val="21"/>
          <w:szCs w:val="21"/>
          <w:lang w:val="en-GB"/>
        </w:rPr>
        <w:t xml:space="preserve"> and </w:t>
      </w:r>
      <w:proofErr w:type="spellStart"/>
      <w:r w:rsidR="001D7738" w:rsidRPr="006B360E">
        <w:rPr>
          <w:rFonts w:ascii="CMU Serif Roman" w:hAnsi="CMU Serif Roman" w:cs="CMU Serif"/>
          <w:bCs/>
          <w:spacing w:val="-2"/>
          <w:sz w:val="21"/>
          <w:szCs w:val="21"/>
          <w:lang w:val="en-GB"/>
        </w:rPr>
        <w:t>Karaboga</w:t>
      </w:r>
      <w:proofErr w:type="spellEnd"/>
      <w:r w:rsidR="001D7738" w:rsidRPr="006B360E">
        <w:rPr>
          <w:rFonts w:ascii="CMU Serif Roman" w:hAnsi="CMU Serif Roman" w:cs="CMU Serif"/>
          <w:bCs/>
          <w:spacing w:val="-2"/>
          <w:sz w:val="21"/>
          <w:szCs w:val="21"/>
          <w:lang w:val="en-GB"/>
        </w:rPr>
        <w:t xml:space="preserve">, 2006; </w:t>
      </w:r>
      <w:proofErr w:type="spellStart"/>
      <w:r w:rsidR="001D7738" w:rsidRPr="006B360E">
        <w:rPr>
          <w:rFonts w:ascii="CMU Serif Roman" w:hAnsi="CMU Serif Roman" w:cs="CMU Serif"/>
          <w:bCs/>
          <w:spacing w:val="-2"/>
          <w:sz w:val="21"/>
          <w:szCs w:val="21"/>
          <w:lang w:val="en-GB"/>
        </w:rPr>
        <w:t>Karaboga</w:t>
      </w:r>
      <w:proofErr w:type="spellEnd"/>
      <w:r w:rsidR="001D7738" w:rsidRPr="006B360E">
        <w:rPr>
          <w:rFonts w:ascii="CMU Serif Roman" w:hAnsi="CMU Serif Roman" w:cs="CMU Serif"/>
          <w:bCs/>
          <w:spacing w:val="-2"/>
          <w:sz w:val="21"/>
          <w:szCs w:val="21"/>
          <w:lang w:val="en-GB"/>
        </w:rPr>
        <w:t xml:space="preserve"> and </w:t>
      </w:r>
      <w:proofErr w:type="spellStart"/>
      <w:r w:rsidR="001D7738" w:rsidRPr="006B360E">
        <w:rPr>
          <w:rFonts w:ascii="CMU Serif Roman" w:hAnsi="CMU Serif Roman" w:cs="CMU Serif"/>
          <w:bCs/>
          <w:spacing w:val="-2"/>
          <w:sz w:val="21"/>
          <w:szCs w:val="21"/>
          <w:lang w:val="en-GB"/>
        </w:rPr>
        <w:t>Basturk</w:t>
      </w:r>
      <w:proofErr w:type="spellEnd"/>
      <w:r w:rsidR="001D7738" w:rsidRPr="006B360E">
        <w:rPr>
          <w:rFonts w:ascii="CMU Serif Roman" w:hAnsi="CMU Serif Roman" w:cs="CMU Serif"/>
          <w:bCs/>
          <w:spacing w:val="-2"/>
          <w:sz w:val="21"/>
          <w:szCs w:val="21"/>
          <w:lang w:val="en-GB"/>
        </w:rPr>
        <w:t xml:space="preserve">, 2008) mimics the food forage behaviour of honeybees. The </w:t>
      </w:r>
      <w:proofErr w:type="spellStart"/>
      <w:r w:rsidR="001D7738" w:rsidRPr="006B360E">
        <w:rPr>
          <w:rFonts w:ascii="CMU Serif Roman" w:hAnsi="CMU Serif Roman" w:cs="CMU Serif"/>
          <w:bCs/>
          <w:spacing w:val="-2"/>
          <w:sz w:val="21"/>
          <w:szCs w:val="21"/>
          <w:lang w:val="en-GB"/>
        </w:rPr>
        <w:t>glowworm</w:t>
      </w:r>
      <w:proofErr w:type="spellEnd"/>
      <w:r w:rsidR="001D7738" w:rsidRPr="006B360E">
        <w:rPr>
          <w:rFonts w:ascii="CMU Serif Roman" w:hAnsi="CMU Serif Roman" w:cs="CMU Serif"/>
          <w:bCs/>
          <w:spacing w:val="-2"/>
          <w:sz w:val="21"/>
          <w:szCs w:val="21"/>
          <w:lang w:val="en-GB"/>
        </w:rPr>
        <w:t xml:space="preserve"> swarm optimization (GSO) algorithm was proposed by </w:t>
      </w:r>
      <w:proofErr w:type="spellStart"/>
      <w:r w:rsidR="001D7738" w:rsidRPr="006B360E">
        <w:rPr>
          <w:rFonts w:ascii="CMU Serif Roman" w:hAnsi="CMU Serif Roman" w:cs="CMU Serif"/>
          <w:bCs/>
          <w:spacing w:val="-2"/>
          <w:sz w:val="21"/>
          <w:szCs w:val="21"/>
          <w:lang w:val="en-GB"/>
        </w:rPr>
        <w:t>Krishnanand</w:t>
      </w:r>
      <w:proofErr w:type="spellEnd"/>
      <w:r w:rsidR="001D7738" w:rsidRPr="006B360E">
        <w:rPr>
          <w:rFonts w:ascii="CMU Serif Roman" w:hAnsi="CMU Serif Roman" w:cs="CMU Serif"/>
          <w:bCs/>
          <w:spacing w:val="-2"/>
          <w:sz w:val="21"/>
          <w:szCs w:val="21"/>
          <w:lang w:val="en-GB"/>
        </w:rPr>
        <w:t xml:space="preserve"> and </w:t>
      </w:r>
      <w:proofErr w:type="spellStart"/>
      <w:r w:rsidR="001D7738" w:rsidRPr="006B360E">
        <w:rPr>
          <w:rFonts w:ascii="CMU Serif Roman" w:hAnsi="CMU Serif Roman" w:cs="CMU Serif"/>
          <w:bCs/>
          <w:spacing w:val="-2"/>
          <w:sz w:val="21"/>
          <w:szCs w:val="21"/>
          <w:lang w:val="en-GB"/>
        </w:rPr>
        <w:t>Ghose</w:t>
      </w:r>
      <w:proofErr w:type="spellEnd"/>
      <w:r w:rsidR="001D7738" w:rsidRPr="006B360E">
        <w:rPr>
          <w:rFonts w:ascii="CMU Serif Roman" w:hAnsi="CMU Serif Roman" w:cs="CMU Serif"/>
          <w:bCs/>
          <w:spacing w:val="-2"/>
          <w:sz w:val="21"/>
          <w:szCs w:val="21"/>
          <w:lang w:val="en-GB"/>
        </w:rPr>
        <w:t xml:space="preserve"> (</w:t>
      </w:r>
      <w:r w:rsidR="001D7738" w:rsidRPr="006B360E">
        <w:rPr>
          <w:rFonts w:ascii="CMU Serif Roman" w:hAnsi="CMU Serif Roman" w:cs="CMU Serif"/>
          <w:bCs/>
          <w:spacing w:val="-2"/>
          <w:sz w:val="21"/>
          <w:szCs w:val="21"/>
          <w:lang w:val="en-US"/>
        </w:rPr>
        <w:t>2009</w:t>
      </w:r>
      <w:r w:rsidR="001D7738" w:rsidRPr="006B360E">
        <w:rPr>
          <w:rFonts w:ascii="CMU Serif Roman" w:hAnsi="CMU Serif Roman" w:cs="CMU Serif"/>
          <w:bCs/>
          <w:spacing w:val="-2"/>
          <w:sz w:val="21"/>
          <w:szCs w:val="21"/>
          <w:lang w:val="en-GB"/>
        </w:rPr>
        <w:t xml:space="preserve">) to obtain multiple optima of multimodal functions. This algorithm imitates a </w:t>
      </w:r>
      <w:proofErr w:type="spellStart"/>
      <w:r w:rsidR="001D7738" w:rsidRPr="006B360E">
        <w:rPr>
          <w:rFonts w:ascii="CMU Serif Roman" w:hAnsi="CMU Serif Roman" w:cs="CMU Serif"/>
          <w:bCs/>
          <w:spacing w:val="-2"/>
          <w:sz w:val="21"/>
          <w:szCs w:val="21"/>
          <w:lang w:val="en-GB"/>
        </w:rPr>
        <w:t>glowworm</w:t>
      </w:r>
      <w:proofErr w:type="spellEnd"/>
      <w:r w:rsidR="001D7738" w:rsidRPr="006B360E">
        <w:rPr>
          <w:rFonts w:ascii="CMU Serif Roman" w:hAnsi="CMU Serif Roman" w:cs="CMU Serif"/>
          <w:bCs/>
          <w:spacing w:val="-2"/>
          <w:sz w:val="21"/>
          <w:szCs w:val="21"/>
          <w:lang w:val="en-GB"/>
        </w:rPr>
        <w:t xml:space="preserve"> carrying </w:t>
      </w:r>
      <w:proofErr w:type="spellStart"/>
      <w:r w:rsidR="001D7738" w:rsidRPr="006B360E">
        <w:rPr>
          <w:rFonts w:ascii="CMU Serif Roman" w:hAnsi="CMU Serif Roman" w:cs="CMU Serif"/>
          <w:bCs/>
          <w:spacing w:val="-2"/>
          <w:sz w:val="21"/>
          <w:szCs w:val="21"/>
          <w:lang w:val="en-GB"/>
        </w:rPr>
        <w:t>luciferin</w:t>
      </w:r>
      <w:proofErr w:type="spellEnd"/>
      <w:r w:rsidR="001D7738" w:rsidRPr="006B360E">
        <w:rPr>
          <w:rFonts w:ascii="CMU Serif Roman" w:hAnsi="CMU Serif Roman" w:cs="CMU Serif"/>
          <w:bCs/>
          <w:spacing w:val="-2"/>
          <w:sz w:val="21"/>
          <w:szCs w:val="21"/>
          <w:lang w:val="en-GB"/>
        </w:rPr>
        <w:t xml:space="preserve"> and moving towards a mate whose </w:t>
      </w:r>
      <w:proofErr w:type="spellStart"/>
      <w:r w:rsidR="001D7738" w:rsidRPr="006B360E">
        <w:rPr>
          <w:rFonts w:ascii="CMU Serif Roman" w:hAnsi="CMU Serif Roman" w:cs="CMU Serif"/>
          <w:bCs/>
          <w:spacing w:val="-2"/>
          <w:sz w:val="21"/>
          <w:szCs w:val="21"/>
          <w:lang w:val="en-GB"/>
        </w:rPr>
        <w:t>luciferin</w:t>
      </w:r>
      <w:proofErr w:type="spellEnd"/>
      <w:r w:rsidR="001D7738" w:rsidRPr="006B360E">
        <w:rPr>
          <w:rFonts w:ascii="CMU Serif Roman" w:hAnsi="CMU Serif Roman" w:cs="CMU Serif"/>
          <w:bCs/>
          <w:spacing w:val="-2"/>
          <w:sz w:val="21"/>
          <w:szCs w:val="21"/>
          <w:lang w:val="en-GB"/>
        </w:rPr>
        <w:t xml:space="preserve"> level is higher than its own (Liao et al., 2011; Gong et al., 2011; </w:t>
      </w:r>
      <w:proofErr w:type="spellStart"/>
      <w:r w:rsidR="001D7738" w:rsidRPr="006B360E">
        <w:rPr>
          <w:rFonts w:ascii="CMU Serif Roman" w:hAnsi="CMU Serif Roman" w:cs="CMU Serif"/>
          <w:bCs/>
          <w:spacing w:val="-2"/>
          <w:sz w:val="21"/>
          <w:szCs w:val="21"/>
          <w:lang w:val="en-GB"/>
        </w:rPr>
        <w:t>Luo</w:t>
      </w:r>
      <w:proofErr w:type="spellEnd"/>
      <w:r w:rsidR="001D7738" w:rsidRPr="006B360E">
        <w:rPr>
          <w:rFonts w:ascii="CMU Serif Roman" w:hAnsi="CMU Serif Roman" w:cs="CMU Serif"/>
          <w:bCs/>
          <w:spacing w:val="-2"/>
          <w:sz w:val="21"/>
          <w:szCs w:val="21"/>
          <w:lang w:val="en-GB"/>
        </w:rPr>
        <w:t xml:space="preserve"> and Zhang, 2011; Khan and </w:t>
      </w:r>
      <w:proofErr w:type="spellStart"/>
      <w:r w:rsidR="001D7738" w:rsidRPr="006B360E">
        <w:rPr>
          <w:rFonts w:ascii="CMU Serif Roman" w:hAnsi="CMU Serif Roman" w:cs="CMU Serif"/>
          <w:bCs/>
          <w:spacing w:val="-2"/>
          <w:sz w:val="21"/>
          <w:szCs w:val="21"/>
          <w:lang w:val="en-GB"/>
        </w:rPr>
        <w:t>Sahai</w:t>
      </w:r>
      <w:proofErr w:type="spellEnd"/>
      <w:r w:rsidR="001D7738" w:rsidRPr="006B360E">
        <w:rPr>
          <w:rFonts w:ascii="CMU Serif Roman" w:hAnsi="CMU Serif Roman" w:cs="CMU Serif"/>
          <w:bCs/>
          <w:spacing w:val="-2"/>
          <w:sz w:val="21"/>
          <w:szCs w:val="21"/>
          <w:lang w:val="en-GB"/>
        </w:rPr>
        <w:t>, 2012)</w:t>
      </w:r>
      <w:r w:rsidR="001D7738" w:rsidRPr="006B360E">
        <w:rPr>
          <w:rFonts w:ascii="CMU Serif Roman" w:hAnsi="CMU Serif Roman" w:cs="CMU Serif"/>
          <w:bCs/>
          <w:spacing w:val="-2"/>
          <w:sz w:val="21"/>
          <w:szCs w:val="21"/>
          <w:lang w:val="en-US"/>
        </w:rPr>
        <w:t xml:space="preserve">. </w:t>
      </w:r>
      <w:r w:rsidR="001D7738" w:rsidRPr="006B360E">
        <w:rPr>
          <w:rFonts w:ascii="CMU Serif Roman" w:hAnsi="CMU Serif Roman" w:cs="CMU Serif"/>
          <w:bCs/>
          <w:spacing w:val="-2"/>
          <w:sz w:val="21"/>
          <w:szCs w:val="21"/>
          <w:lang w:val="en-GB"/>
        </w:rPr>
        <w:t xml:space="preserve">However, </w:t>
      </w:r>
      <w:proofErr w:type="spellStart"/>
      <w:r w:rsidR="001D7738" w:rsidRPr="006B360E">
        <w:rPr>
          <w:rFonts w:ascii="CMU Serif Roman" w:hAnsi="CMU Serif Roman" w:cs="CMU Serif"/>
          <w:bCs/>
          <w:spacing w:val="-2"/>
          <w:sz w:val="21"/>
          <w:szCs w:val="21"/>
          <w:lang w:val="en-GB"/>
        </w:rPr>
        <w:t>Qu</w:t>
      </w:r>
      <w:proofErr w:type="spellEnd"/>
      <w:r w:rsidR="001D7738" w:rsidRPr="006B360E">
        <w:rPr>
          <w:rFonts w:ascii="CMU Serif Roman" w:hAnsi="CMU Serif Roman" w:cs="CMU Serif"/>
          <w:bCs/>
          <w:spacing w:val="-2"/>
          <w:sz w:val="21"/>
          <w:szCs w:val="21"/>
          <w:lang w:val="en-GB"/>
        </w:rPr>
        <w:t xml:space="preserve"> et al. (</w:t>
      </w:r>
      <w:r w:rsidR="001D7738" w:rsidRPr="006B360E">
        <w:rPr>
          <w:rFonts w:ascii="CMU Serif Roman" w:hAnsi="CMU Serif Roman" w:cs="CMU Serif"/>
          <w:bCs/>
          <w:spacing w:val="-2"/>
          <w:sz w:val="21"/>
          <w:szCs w:val="21"/>
          <w:lang w:val="en-US"/>
        </w:rPr>
        <w:t>2011</w:t>
      </w:r>
      <w:r w:rsidR="001D7738" w:rsidRPr="006B360E">
        <w:rPr>
          <w:rFonts w:ascii="CMU Serif Roman" w:hAnsi="CMU Serif Roman" w:cs="CMU Serif"/>
          <w:bCs/>
          <w:spacing w:val="-2"/>
          <w:sz w:val="21"/>
          <w:szCs w:val="21"/>
          <w:lang w:val="en-GB"/>
        </w:rPr>
        <w:t>) pointed out its low convergence rate; what is more, this algorithm can be effective for searching a local optimum, but some shortcomings exist for searching the global optimum solution (</w:t>
      </w:r>
      <w:r w:rsidR="001D7738" w:rsidRPr="006B360E">
        <w:rPr>
          <w:rFonts w:ascii="CMU Serif Roman" w:hAnsi="CMU Serif Roman" w:cs="CMU Serif"/>
          <w:bCs/>
          <w:spacing w:val="-2"/>
          <w:sz w:val="21"/>
          <w:szCs w:val="21"/>
          <w:lang w:val="en-US"/>
        </w:rPr>
        <w:t>Zhang</w:t>
      </w:r>
      <w:r w:rsidR="001D7738" w:rsidRPr="006B360E">
        <w:rPr>
          <w:rFonts w:ascii="CMU Serif Roman" w:hAnsi="CMU Serif Roman" w:cs="CMU Serif"/>
          <w:bCs/>
          <w:spacing w:val="-2"/>
          <w:sz w:val="21"/>
          <w:szCs w:val="21"/>
          <w:lang w:val="en-GB"/>
        </w:rPr>
        <w:t xml:space="preserve"> et al., 2010)</w:t>
      </w:r>
      <w:r w:rsidRPr="006B360E">
        <w:rPr>
          <w:rFonts w:ascii="CMU Serif Roman" w:hAnsi="CMU Serif Roman" w:cs="CMU Serif"/>
          <w:bCs/>
          <w:spacing w:val="-2"/>
          <w:sz w:val="21"/>
          <w:szCs w:val="21"/>
          <w:lang w:val="en-US"/>
        </w:rPr>
        <w:t>.</w:t>
      </w:r>
    </w:p>
    <w:p w:rsidR="0060317E" w:rsidRPr="006B360E" w:rsidRDefault="0060317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r>
      <w:r w:rsidR="00E11F04" w:rsidRPr="006B360E">
        <w:rPr>
          <w:rFonts w:ascii="CMU Serif Roman" w:hAnsi="CMU Serif Roman" w:cs="CMU Serif"/>
          <w:bCs/>
          <w:spacing w:val="-2"/>
          <w:sz w:val="21"/>
          <w:szCs w:val="21"/>
          <w:lang w:val="en-GB"/>
        </w:rPr>
        <w:t>The main purpose of this paper is to demonstrate how the standard GSO can be improved by incorporating a hybridization strategy. A hybrid GSO algorithm (SAGSO) is proposed, combining the broad search ability of GSO and SA effectiveness to find a global optimum to speed up the local search. Hybrid GSO has already been proposed combining a simplex search method (</w:t>
      </w:r>
      <w:proofErr w:type="spellStart"/>
      <w:r w:rsidR="00E11F04" w:rsidRPr="006B360E">
        <w:rPr>
          <w:rFonts w:ascii="CMU Serif Roman" w:hAnsi="CMU Serif Roman" w:cs="CMU Serif"/>
          <w:bCs/>
          <w:spacing w:val="-2"/>
          <w:sz w:val="21"/>
          <w:szCs w:val="21"/>
          <w:lang w:val="en-GB"/>
        </w:rPr>
        <w:t>Qu</w:t>
      </w:r>
      <w:proofErr w:type="spellEnd"/>
      <w:r w:rsidR="00E11F04" w:rsidRPr="006B360E">
        <w:rPr>
          <w:rFonts w:ascii="CMU Serif Roman" w:hAnsi="CMU Serif Roman" w:cs="CMU Serif"/>
          <w:bCs/>
          <w:spacing w:val="-2"/>
          <w:sz w:val="21"/>
          <w:szCs w:val="21"/>
          <w:lang w:val="en-GB"/>
        </w:rPr>
        <w:t xml:space="preserve"> et al., </w:t>
      </w:r>
      <w:r w:rsidR="00E11F04" w:rsidRPr="006B360E">
        <w:rPr>
          <w:rFonts w:ascii="CMU Serif Roman" w:hAnsi="CMU Serif Roman" w:cs="CMU Serif"/>
          <w:bCs/>
          <w:spacing w:val="-2"/>
          <w:sz w:val="21"/>
          <w:szCs w:val="21"/>
          <w:lang w:val="en-US"/>
        </w:rPr>
        <w:t>2011</w:t>
      </w:r>
      <w:r w:rsidR="00E11F04" w:rsidRPr="006B360E">
        <w:rPr>
          <w:rFonts w:ascii="CMU Serif Roman" w:hAnsi="CMU Serif Roman" w:cs="CMU Serif"/>
          <w:bCs/>
          <w:spacing w:val="-2"/>
          <w:sz w:val="21"/>
          <w:szCs w:val="21"/>
          <w:lang w:val="en-GB"/>
        </w:rPr>
        <w:t>), chaos optimization mechanism (</w:t>
      </w:r>
      <w:r w:rsidR="00E11F04" w:rsidRPr="006B360E">
        <w:rPr>
          <w:rFonts w:ascii="CMU Serif Roman" w:hAnsi="CMU Serif Roman" w:cs="CMU Serif"/>
          <w:bCs/>
          <w:spacing w:val="-2"/>
          <w:sz w:val="21"/>
          <w:szCs w:val="21"/>
          <w:lang w:val="en-US"/>
        </w:rPr>
        <w:t>Zhang</w:t>
      </w:r>
      <w:r w:rsidR="00E11F04" w:rsidRPr="006B360E">
        <w:rPr>
          <w:rFonts w:ascii="CMU Serif Roman" w:hAnsi="CMU Serif Roman" w:cs="CMU Serif"/>
          <w:bCs/>
          <w:spacing w:val="-2"/>
          <w:sz w:val="21"/>
          <w:szCs w:val="21"/>
          <w:lang w:val="en-GB"/>
        </w:rPr>
        <w:t xml:space="preserve"> et al., 2010), Hooke-Jeeves pattern search (</w:t>
      </w:r>
      <w:r w:rsidR="00E11F04" w:rsidRPr="006B360E">
        <w:rPr>
          <w:rFonts w:ascii="CMU Serif Roman" w:hAnsi="CMU Serif Roman" w:cs="CMU Serif"/>
          <w:bCs/>
          <w:spacing w:val="-2"/>
          <w:sz w:val="21"/>
          <w:szCs w:val="21"/>
          <w:lang w:val="en-US"/>
        </w:rPr>
        <w:t>Yang</w:t>
      </w:r>
      <w:r w:rsidR="00E11F04" w:rsidRPr="006B360E">
        <w:rPr>
          <w:rFonts w:ascii="CMU Serif Roman" w:hAnsi="CMU Serif Roman" w:cs="CMU Serif"/>
          <w:bCs/>
          <w:spacing w:val="-2"/>
          <w:sz w:val="21"/>
          <w:szCs w:val="21"/>
          <w:lang w:val="en-GB"/>
        </w:rPr>
        <w:t xml:space="preserve"> et al., 2010) and differential evolution (</w:t>
      </w:r>
      <w:proofErr w:type="spellStart"/>
      <w:r w:rsidR="00E11F04" w:rsidRPr="006B360E">
        <w:rPr>
          <w:rFonts w:ascii="CMU Serif Roman" w:hAnsi="CMU Serif Roman" w:cs="CMU Serif"/>
          <w:bCs/>
          <w:spacing w:val="-2"/>
          <w:sz w:val="21"/>
          <w:szCs w:val="21"/>
          <w:lang w:val="en-US"/>
        </w:rPr>
        <w:t>Luo</w:t>
      </w:r>
      <w:proofErr w:type="spellEnd"/>
      <w:r w:rsidR="00E11F04" w:rsidRPr="006B360E">
        <w:rPr>
          <w:rFonts w:ascii="CMU Serif Roman" w:hAnsi="CMU Serif Roman" w:cs="CMU Serif"/>
          <w:bCs/>
          <w:spacing w:val="-2"/>
          <w:sz w:val="21"/>
          <w:szCs w:val="21"/>
          <w:lang w:val="en-US"/>
        </w:rPr>
        <w:t xml:space="preserve"> and Zhang,</w:t>
      </w:r>
      <w:r w:rsidR="00E11F04" w:rsidRPr="006B360E">
        <w:rPr>
          <w:rFonts w:ascii="CMU Serif Roman" w:hAnsi="CMU Serif Roman" w:cs="CMU Serif"/>
          <w:bCs/>
          <w:spacing w:val="-2"/>
          <w:sz w:val="21"/>
          <w:szCs w:val="21"/>
          <w:lang w:val="en-GB"/>
        </w:rPr>
        <w:t xml:space="preserve"> 2011). In fact, the results showed that the hybrid algorithm had faster convergence, higher accuracy and was more effective for solving co</w:t>
      </w:r>
      <w:r w:rsidR="00E11F04" w:rsidRPr="006B360E">
        <w:rPr>
          <w:rFonts w:ascii="CMU Serif Roman" w:hAnsi="CMU Serif Roman" w:cs="CMU Serif"/>
          <w:bCs/>
          <w:spacing w:val="-2"/>
          <w:sz w:val="21"/>
          <w:szCs w:val="21"/>
          <w:lang w:val="en-GB"/>
        </w:rPr>
        <w:t>n</w:t>
      </w:r>
      <w:r w:rsidR="00E11F04" w:rsidRPr="006B360E">
        <w:rPr>
          <w:rFonts w:ascii="CMU Serif Roman" w:hAnsi="CMU Serif Roman" w:cs="CMU Serif"/>
          <w:bCs/>
          <w:spacing w:val="-2"/>
          <w:sz w:val="21"/>
          <w:szCs w:val="21"/>
          <w:lang w:val="en-GB"/>
        </w:rPr>
        <w:t>strained engineering optimization problems (</w:t>
      </w:r>
      <w:proofErr w:type="spellStart"/>
      <w:r w:rsidR="00E11F04" w:rsidRPr="006B360E">
        <w:rPr>
          <w:rFonts w:ascii="CMU Serif Roman" w:hAnsi="CMU Serif Roman" w:cs="CMU Serif"/>
          <w:bCs/>
          <w:spacing w:val="-2"/>
          <w:sz w:val="21"/>
          <w:szCs w:val="21"/>
          <w:lang w:val="en-US"/>
        </w:rPr>
        <w:t>Luo</w:t>
      </w:r>
      <w:proofErr w:type="spellEnd"/>
      <w:r w:rsidR="00E11F04" w:rsidRPr="006B360E">
        <w:rPr>
          <w:rFonts w:ascii="CMU Serif Roman" w:hAnsi="CMU Serif Roman" w:cs="CMU Serif"/>
          <w:bCs/>
          <w:spacing w:val="-2"/>
          <w:sz w:val="21"/>
          <w:szCs w:val="21"/>
          <w:lang w:val="en-US"/>
        </w:rPr>
        <w:t xml:space="preserve"> and Zhang,</w:t>
      </w:r>
      <w:r w:rsidR="00E11F04" w:rsidRPr="006B360E">
        <w:rPr>
          <w:rFonts w:ascii="CMU Serif Roman" w:hAnsi="CMU Serif Roman" w:cs="CMU Serif"/>
          <w:bCs/>
          <w:spacing w:val="-2"/>
          <w:sz w:val="21"/>
          <w:szCs w:val="21"/>
          <w:lang w:val="en-GB"/>
        </w:rPr>
        <w:t xml:space="preserve"> 2011). Hybrid PSO optimization has also been widely applied (</w:t>
      </w:r>
      <w:proofErr w:type="spellStart"/>
      <w:r w:rsidR="00E11F04" w:rsidRPr="006B360E">
        <w:rPr>
          <w:rFonts w:ascii="CMU Serif Roman" w:hAnsi="CMU Serif Roman" w:cs="CMU Serif"/>
          <w:bCs/>
          <w:spacing w:val="-2"/>
          <w:sz w:val="21"/>
          <w:szCs w:val="21"/>
          <w:lang w:val="en-GB"/>
        </w:rPr>
        <w:t>Shieh</w:t>
      </w:r>
      <w:proofErr w:type="spellEnd"/>
      <w:r w:rsidR="00E11F04" w:rsidRPr="006B360E">
        <w:rPr>
          <w:rFonts w:ascii="CMU Serif Roman" w:hAnsi="CMU Serif Roman" w:cs="CMU Serif"/>
          <w:bCs/>
          <w:spacing w:val="-2"/>
          <w:sz w:val="21"/>
          <w:szCs w:val="21"/>
          <w:lang w:val="en-GB"/>
        </w:rPr>
        <w:t xml:space="preserve"> et al., 2011; Valdez et al., 2011; Fan and </w:t>
      </w:r>
      <w:proofErr w:type="spellStart"/>
      <w:r w:rsidR="00E11F04" w:rsidRPr="006B360E">
        <w:rPr>
          <w:rFonts w:ascii="CMU Serif Roman" w:hAnsi="CMU Serif Roman" w:cs="CMU Serif"/>
          <w:bCs/>
          <w:spacing w:val="-2"/>
          <w:sz w:val="21"/>
          <w:szCs w:val="21"/>
          <w:lang w:val="en-GB"/>
        </w:rPr>
        <w:t>Zahara</w:t>
      </w:r>
      <w:proofErr w:type="spellEnd"/>
      <w:r w:rsidR="00E11F04" w:rsidRPr="006B360E">
        <w:rPr>
          <w:rFonts w:ascii="CMU Serif Roman" w:hAnsi="CMU Serif Roman" w:cs="CMU Serif"/>
          <w:bCs/>
          <w:spacing w:val="-2"/>
          <w:sz w:val="21"/>
          <w:szCs w:val="21"/>
          <w:lang w:val="en-GB"/>
        </w:rPr>
        <w:t xml:space="preserve">, 2007; </w:t>
      </w:r>
      <w:proofErr w:type="spellStart"/>
      <w:r w:rsidR="00E11F04" w:rsidRPr="006B360E">
        <w:rPr>
          <w:rFonts w:ascii="CMU Serif Roman" w:hAnsi="CMU Serif Roman" w:cs="CMU Serif"/>
          <w:bCs/>
          <w:spacing w:val="-2"/>
          <w:sz w:val="21"/>
          <w:szCs w:val="21"/>
          <w:lang w:val="en-GB"/>
        </w:rPr>
        <w:t>Ahandania</w:t>
      </w:r>
      <w:proofErr w:type="spellEnd"/>
      <w:r w:rsidR="00E11F04" w:rsidRPr="006B360E">
        <w:rPr>
          <w:rFonts w:ascii="CMU Serif Roman" w:hAnsi="CMU Serif Roman" w:cs="CMU Serif"/>
          <w:bCs/>
          <w:spacing w:val="-2"/>
          <w:sz w:val="21"/>
          <w:szCs w:val="21"/>
          <w:lang w:val="en-GB"/>
        </w:rPr>
        <w:t xml:space="preserve"> et al., 2012; Li et al., 2009; Wang et al., 2013) demonstrating faster convergence rates. Likewise, ACO was improved by incorporating a hybridization strategy (Chen et al., 2012; </w:t>
      </w:r>
      <w:r w:rsidR="00E11F04" w:rsidRPr="006B360E">
        <w:rPr>
          <w:rFonts w:ascii="CMU Serif Roman" w:hAnsi="CMU Serif Roman" w:cs="CMU Serif"/>
          <w:bCs/>
          <w:spacing w:val="-2"/>
          <w:sz w:val="21"/>
          <w:szCs w:val="21"/>
          <w:lang w:val="en-US"/>
        </w:rPr>
        <w:t xml:space="preserve">Koide et al., </w:t>
      </w:r>
      <w:r w:rsidR="00E11F04" w:rsidRPr="006B360E">
        <w:rPr>
          <w:rFonts w:ascii="CMU Serif Roman" w:hAnsi="CMU Serif Roman" w:cs="CMU Serif"/>
          <w:bCs/>
          <w:spacing w:val="-2"/>
          <w:sz w:val="21"/>
          <w:szCs w:val="21"/>
          <w:lang w:val="en-GB"/>
        </w:rPr>
        <w:t>2013)</w:t>
      </w:r>
      <w:r w:rsidRPr="006B360E">
        <w:rPr>
          <w:rFonts w:ascii="CMU Serif Roman" w:hAnsi="CMU Serif Roman" w:cs="CMU Serif"/>
          <w:bCs/>
          <w:spacing w:val="-2"/>
          <w:sz w:val="21"/>
          <w:szCs w:val="21"/>
          <w:lang w:val="en-US"/>
        </w:rPr>
        <w:t>.</w:t>
      </w:r>
    </w:p>
    <w:p w:rsidR="004E5373" w:rsidRPr="006B360E" w:rsidRDefault="004E5373"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r>
      <w:r w:rsidRPr="006B360E">
        <w:rPr>
          <w:rFonts w:ascii="CMU Serif Roman" w:hAnsi="CMU Serif Roman" w:cs="CMU Serif"/>
          <w:bCs/>
          <w:spacing w:val="-2"/>
          <w:sz w:val="21"/>
          <w:szCs w:val="21"/>
          <w:lang w:val="en-GB"/>
        </w:rPr>
        <w:t>This paper describes a new hybrid algorithm applied to two objective functions, namely the e</w:t>
      </w:r>
      <w:r w:rsidRPr="006B360E">
        <w:rPr>
          <w:rFonts w:ascii="CMU Serif Roman" w:hAnsi="CMU Serif Roman" w:cs="CMU Serif"/>
          <w:bCs/>
          <w:spacing w:val="-2"/>
          <w:sz w:val="21"/>
          <w:szCs w:val="21"/>
          <w:lang w:val="en-GB"/>
        </w:rPr>
        <w:t>m</w:t>
      </w:r>
      <w:r w:rsidRPr="006B360E">
        <w:rPr>
          <w:rFonts w:ascii="CMU Serif Roman" w:hAnsi="CMU Serif Roman" w:cs="CMU Serif"/>
          <w:bCs/>
          <w:spacing w:val="-2"/>
          <w:sz w:val="21"/>
          <w:szCs w:val="21"/>
          <w:lang w:val="en-GB"/>
        </w:rPr>
        <w:t>bedded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and the economic cost. For the design of a simply supported concrete I-Beam, 20 discrete variables were used. The optimization compares self-compacting concrete (SCC) with conventional vibrated concrete (CVC), as well as four different compressive strength classes.</w:t>
      </w:r>
    </w:p>
    <w:p w:rsidR="009E204A" w:rsidRDefault="009E204A"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B360E" w:rsidRDefault="006B360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B360E" w:rsidRPr="006B360E" w:rsidRDefault="006B360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9E204A" w:rsidRDefault="009E204A" w:rsidP="009E204A">
      <w:pPr>
        <w:tabs>
          <w:tab w:val="left" w:pos="284"/>
          <w:tab w:val="left" w:pos="426"/>
          <w:tab w:val="left" w:pos="567"/>
        </w:tabs>
        <w:autoSpaceDE w:val="0"/>
        <w:autoSpaceDN w:val="0"/>
        <w:adjustRightInd w:val="0"/>
        <w:spacing w:line="360" w:lineRule="auto"/>
        <w:rPr>
          <w:rFonts w:ascii="CMU Sans Serif Demi Condensed" w:hAnsi="CMU Sans Serif Demi Condensed" w:cs="CMU Sans Serif Demi Condensed"/>
          <w:b/>
          <w:bCs/>
          <w:spacing w:val="-2"/>
          <w:sz w:val="22"/>
          <w:szCs w:val="22"/>
          <w:lang w:val="en-US"/>
        </w:rPr>
      </w:pPr>
      <w:r>
        <w:rPr>
          <w:rFonts w:ascii="CMU Sans Serif Demi Condensed" w:hAnsi="CMU Sans Serif Demi Condensed" w:cs="CMU Sans Serif Demi Condensed"/>
          <w:b/>
          <w:bCs/>
          <w:spacing w:val="-2"/>
          <w:sz w:val="22"/>
          <w:szCs w:val="22"/>
          <w:lang w:val="en-US"/>
        </w:rPr>
        <w:lastRenderedPageBreak/>
        <w:t>2</w:t>
      </w:r>
      <w:r>
        <w:rPr>
          <w:rFonts w:ascii="CMU Sans Serif Demi Condensed" w:hAnsi="CMU Sans Serif Demi Condensed" w:cs="CMU Sans Serif Demi Condensed"/>
          <w:b/>
          <w:bCs/>
          <w:spacing w:val="-2"/>
          <w:sz w:val="22"/>
          <w:szCs w:val="22"/>
          <w:lang w:val="en-US"/>
        </w:rPr>
        <w:tab/>
      </w:r>
      <w:r w:rsidR="000E1363">
        <w:rPr>
          <w:rFonts w:ascii="CMU Sans Serif Demi Condensed" w:hAnsi="CMU Sans Serif Demi Condensed" w:cs="CMU Sans Serif Demi Condensed"/>
          <w:b/>
          <w:bCs/>
          <w:spacing w:val="-2"/>
          <w:sz w:val="22"/>
          <w:szCs w:val="22"/>
          <w:lang w:val="en-US"/>
        </w:rPr>
        <w:t>THE OPTIMUM DESIGN PROBLEM</w:t>
      </w:r>
    </w:p>
    <w:p w:rsidR="009E204A" w:rsidRPr="006B360E" w:rsidRDefault="00D72F0B"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 xml:space="preserve">The structural design problem established for this study aims to minimize the objective function </w:t>
      </w:r>
      <w:r w:rsidRPr="006B360E">
        <w:rPr>
          <w:rFonts w:ascii="CMU Serif Roman" w:hAnsi="CMU Serif Roman" w:cs="CMU Serif"/>
          <w:bCs/>
          <w:i/>
          <w:spacing w:val="-2"/>
          <w:sz w:val="21"/>
          <w:szCs w:val="21"/>
          <w:lang w:val="en-US"/>
        </w:rPr>
        <w:t>F</w:t>
      </w:r>
      <w:r w:rsidRPr="006B360E">
        <w:rPr>
          <w:rFonts w:ascii="CMU Serif Roman" w:hAnsi="CMU Serif Roman" w:cs="CMU Serif"/>
          <w:bCs/>
          <w:spacing w:val="-2"/>
          <w:sz w:val="21"/>
          <w:szCs w:val="21"/>
          <w:lang w:val="en-US"/>
        </w:rPr>
        <w:t xml:space="preserve"> of equation (1), subject to the constraints represented by equation (2)</w:t>
      </w:r>
      <w:r w:rsidR="009E204A" w:rsidRPr="006B360E">
        <w:rPr>
          <w:rFonts w:ascii="CMU Serif Roman" w:hAnsi="CMU Serif Roman" w:cs="CMU Serif"/>
          <w:bCs/>
          <w:spacing w:val="-2"/>
          <w:sz w:val="21"/>
          <w:szCs w:val="21"/>
          <w:lang w:val="en-US"/>
        </w:rPr>
        <w:t>.</w:t>
      </w:r>
    </w:p>
    <w:p w:rsidR="00D72F0B" w:rsidRPr="006B360E" w:rsidRDefault="00D72F0B"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jc w:val="right"/>
        <w:tblInd w:w="-800" w:type="dxa"/>
        <w:tblLook w:val="01E0" w:firstRow="1" w:lastRow="1" w:firstColumn="1" w:lastColumn="1" w:noHBand="0" w:noVBand="0"/>
      </w:tblPr>
      <w:tblGrid>
        <w:gridCol w:w="8789"/>
        <w:gridCol w:w="479"/>
      </w:tblGrid>
      <w:tr w:rsidR="00D72F0B" w:rsidRPr="006B360E" w:rsidTr="006B360E">
        <w:trPr>
          <w:jc w:val="right"/>
        </w:trPr>
        <w:tc>
          <w:tcPr>
            <w:tcW w:w="8789" w:type="dxa"/>
            <w:vAlign w:val="center"/>
          </w:tcPr>
          <w:p w:rsidR="00D72F0B"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position w:val="-10"/>
                <w:sz w:val="21"/>
                <w:szCs w:val="21"/>
                <w:lang w:val="en-US"/>
              </w:rPr>
              <w:object w:dxaOrig="14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71.2pt;height:15.95pt" o:ole="" fillcolor="window">
                  <v:imagedata r:id="rId14" o:title=""/>
                </v:shape>
                <o:OLEObject Type="Embed" ProgID="Equation.DSMT4" ShapeID="_x0000_i1086" DrawAspect="Content" ObjectID="_1326310351" r:id="rId15"/>
              </w:object>
            </w:r>
          </w:p>
          <w:p w:rsidR="006B360E"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p>
        </w:tc>
        <w:tc>
          <w:tcPr>
            <w:tcW w:w="479" w:type="dxa"/>
            <w:vAlign w:val="center"/>
          </w:tcPr>
          <w:p w:rsidR="00D72F0B" w:rsidRPr="006B360E" w:rsidRDefault="00D72F0B"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(1)</w:t>
            </w:r>
          </w:p>
          <w:p w:rsidR="006B360E"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p>
        </w:tc>
      </w:tr>
      <w:tr w:rsidR="00D72F0B" w:rsidRPr="006B360E" w:rsidTr="006B360E">
        <w:trPr>
          <w:jc w:val="right"/>
        </w:trPr>
        <w:tc>
          <w:tcPr>
            <w:tcW w:w="8789" w:type="dxa"/>
            <w:vAlign w:val="center"/>
          </w:tcPr>
          <w:p w:rsidR="00D72F0B"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position w:val="-14"/>
                <w:sz w:val="21"/>
                <w:szCs w:val="21"/>
                <w:lang w:val="en-US"/>
              </w:rPr>
              <w:object w:dxaOrig="1860" w:dyaOrig="360">
                <v:shape id="_x0000_i1087" type="#_x0000_t75" style="width:92.85pt;height:18pt" o:ole="" fillcolor="window">
                  <v:imagedata r:id="rId16" o:title=""/>
                </v:shape>
                <o:OLEObject Type="Embed" ProgID="Equation.DSMT4" ShapeID="_x0000_i1087" DrawAspect="Content" ObjectID="_1326310352" r:id="rId17"/>
              </w:object>
            </w:r>
          </w:p>
          <w:p w:rsidR="006B360E"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p>
        </w:tc>
        <w:tc>
          <w:tcPr>
            <w:tcW w:w="479" w:type="dxa"/>
            <w:vAlign w:val="center"/>
          </w:tcPr>
          <w:p w:rsidR="00D72F0B" w:rsidRPr="006B360E" w:rsidRDefault="00D72F0B"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(2)</w:t>
            </w:r>
          </w:p>
          <w:p w:rsidR="006B360E"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p>
        </w:tc>
      </w:tr>
      <w:tr w:rsidR="00D72F0B" w:rsidRPr="006B360E" w:rsidTr="006B360E">
        <w:trPr>
          <w:jc w:val="right"/>
        </w:trPr>
        <w:tc>
          <w:tcPr>
            <w:tcW w:w="8789" w:type="dxa"/>
            <w:vAlign w:val="center"/>
          </w:tcPr>
          <w:p w:rsidR="00D72F0B" w:rsidRPr="006B360E" w:rsidRDefault="006B360E"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position w:val="-16"/>
                <w:sz w:val="21"/>
                <w:szCs w:val="21"/>
                <w:lang w:val="en-US"/>
              </w:rPr>
              <w:object w:dxaOrig="1860" w:dyaOrig="460">
                <v:shape id="_x0000_i1088" type="#_x0000_t75" style="width:92.85pt;height:23.3pt" o:ole="">
                  <v:imagedata r:id="rId18" o:title=""/>
                </v:shape>
                <o:OLEObject Type="Embed" ProgID="Equation.DSMT4" ShapeID="_x0000_i1088" DrawAspect="Content" ObjectID="_1326310353" r:id="rId19"/>
              </w:object>
            </w:r>
          </w:p>
        </w:tc>
        <w:tc>
          <w:tcPr>
            <w:tcW w:w="479" w:type="dxa"/>
            <w:vAlign w:val="center"/>
          </w:tcPr>
          <w:p w:rsidR="00D72F0B" w:rsidRPr="006B360E" w:rsidRDefault="00D72F0B" w:rsidP="00986410">
            <w:pPr>
              <w:tabs>
                <w:tab w:val="left" w:pos="284"/>
                <w:tab w:val="left" w:pos="426"/>
                <w:tab w:val="left" w:pos="567"/>
              </w:tabs>
              <w:autoSpaceDE w:val="0"/>
              <w:autoSpaceDN w:val="0"/>
              <w:adjustRightInd w:val="0"/>
              <w:jc w:val="center"/>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(3)</w:t>
            </w:r>
          </w:p>
        </w:tc>
      </w:tr>
    </w:tbl>
    <w:p w:rsidR="00D72F0B" w:rsidRPr="006B360E" w:rsidRDefault="00D72F0B"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1C02EC" w:rsidRPr="006B360E" w:rsidRDefault="00986410"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t xml:space="preserve">Note that </w:t>
      </w:r>
      <w:r w:rsidRPr="006B360E">
        <w:rPr>
          <w:rFonts w:ascii="CMU Serif Roman" w:hAnsi="CMU Serif Roman" w:cs="CMU Serif"/>
          <w:bCs/>
          <w:i/>
          <w:spacing w:val="-2"/>
          <w:sz w:val="21"/>
          <w:szCs w:val="21"/>
          <w:lang w:val="en-US"/>
        </w:rPr>
        <w:t>x</w:t>
      </w:r>
      <w:r w:rsidRPr="006B360E">
        <w:rPr>
          <w:rFonts w:ascii="CMU Serif Roman" w:hAnsi="CMU Serif Roman" w:cs="CMU Serif"/>
          <w:bCs/>
          <w:spacing w:val="-2"/>
          <w:sz w:val="21"/>
          <w:szCs w:val="21"/>
          <w:vertAlign w:val="subscript"/>
          <w:lang w:val="en-US"/>
        </w:rPr>
        <w:t>1</w:t>
      </w:r>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lang w:val="en-US"/>
        </w:rPr>
        <w:t>x</w:t>
      </w:r>
      <w:r w:rsidRPr="006B360E">
        <w:rPr>
          <w:rFonts w:ascii="CMU Serif Roman" w:hAnsi="CMU Serif Roman" w:cs="CMU Serif"/>
          <w:bCs/>
          <w:spacing w:val="-2"/>
          <w:sz w:val="21"/>
          <w:szCs w:val="21"/>
          <w:vertAlign w:val="subscript"/>
          <w:lang w:val="en-US"/>
        </w:rPr>
        <w:t>2</w:t>
      </w:r>
      <w:proofErr w:type="gramStart"/>
      <w:r w:rsidRPr="006B360E">
        <w:rPr>
          <w:rFonts w:ascii="CMU Serif Roman" w:hAnsi="CMU Serif Roman" w:cs="CMU Serif"/>
          <w:bCs/>
          <w:spacing w:val="-2"/>
          <w:sz w:val="21"/>
          <w:szCs w:val="21"/>
          <w:lang w:val="en-US"/>
        </w:rPr>
        <w:t>,...,</w:t>
      </w:r>
      <w:proofErr w:type="gramEnd"/>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x</w:t>
      </w:r>
      <w:r w:rsidRPr="006B360E">
        <w:rPr>
          <w:rFonts w:ascii="CMU Serif Roman" w:hAnsi="CMU Serif Roman" w:cs="CMU Serif"/>
          <w:bCs/>
          <w:spacing w:val="-2"/>
          <w:sz w:val="21"/>
          <w:szCs w:val="21"/>
          <w:vertAlign w:val="subscript"/>
          <w:lang w:val="en-US"/>
        </w:rPr>
        <w:t>n</w:t>
      </w:r>
      <w:proofErr w:type="spellEnd"/>
      <w:r w:rsidRPr="006B360E">
        <w:rPr>
          <w:rFonts w:ascii="CMU Serif Roman" w:hAnsi="CMU Serif Roman" w:cs="CMU Serif"/>
          <w:bCs/>
          <w:spacing w:val="-2"/>
          <w:sz w:val="21"/>
          <w:szCs w:val="21"/>
          <w:lang w:val="en-US"/>
        </w:rPr>
        <w:t xml:space="preserve"> are the variables to be optimized (design variables). Each design variable may assume the discrete values listed in equation (3). The objective function </w:t>
      </w:r>
      <w:r w:rsidRPr="006B360E">
        <w:rPr>
          <w:rFonts w:ascii="CMU Serif Roman" w:hAnsi="CMU Serif Roman" w:cs="CMU Serif"/>
          <w:bCs/>
          <w:i/>
          <w:spacing w:val="-2"/>
          <w:sz w:val="21"/>
          <w:szCs w:val="21"/>
          <w:lang w:val="en-US"/>
        </w:rPr>
        <w:t>F</w:t>
      </w:r>
      <w:r w:rsidRPr="006B360E">
        <w:rPr>
          <w:rFonts w:ascii="CMU Serif Roman" w:hAnsi="CMU Serif Roman" w:cs="CMU Serif"/>
          <w:bCs/>
          <w:spacing w:val="-2"/>
          <w:sz w:val="21"/>
          <w:szCs w:val="21"/>
          <w:lang w:val="en-US"/>
        </w:rPr>
        <w:t xml:space="preserve"> defined in equation (1) is either the cost or the CO</w:t>
      </w:r>
      <w:r w:rsidRPr="006B360E">
        <w:rPr>
          <w:rFonts w:ascii="CMU Serif Roman" w:hAnsi="CMU Serif Roman" w:cs="CMU Serif"/>
          <w:bCs/>
          <w:spacing w:val="-2"/>
          <w:sz w:val="21"/>
          <w:szCs w:val="21"/>
          <w:vertAlign w:val="subscript"/>
          <w:lang w:val="en-US"/>
        </w:rPr>
        <w:t>2</w:t>
      </w:r>
      <w:r w:rsidRPr="006B360E">
        <w:rPr>
          <w:rFonts w:ascii="CMU Serif Roman" w:hAnsi="CMU Serif Roman" w:cs="CMU Serif"/>
          <w:bCs/>
          <w:spacing w:val="-2"/>
          <w:sz w:val="21"/>
          <w:szCs w:val="21"/>
          <w:lang w:val="en-US"/>
        </w:rPr>
        <w:t xml:space="preserve"> emission. The constraints </w:t>
      </w:r>
      <w:proofErr w:type="spellStart"/>
      <w:r w:rsidRPr="006B360E">
        <w:rPr>
          <w:rFonts w:ascii="CMU Serif Roman" w:hAnsi="CMU Serif Roman" w:cs="CMU Serif"/>
          <w:bCs/>
          <w:i/>
          <w:spacing w:val="-2"/>
          <w:sz w:val="21"/>
          <w:szCs w:val="21"/>
          <w:lang w:val="en-US"/>
        </w:rPr>
        <w:t>g</w:t>
      </w:r>
      <w:r w:rsidRPr="006B360E">
        <w:rPr>
          <w:rFonts w:ascii="CMU Serif Roman" w:hAnsi="CMU Serif Roman" w:cs="CMU Serif"/>
          <w:bCs/>
          <w:i/>
          <w:spacing w:val="-2"/>
          <w:sz w:val="21"/>
          <w:szCs w:val="21"/>
          <w:vertAlign w:val="subscript"/>
          <w:lang w:val="en-US"/>
        </w:rPr>
        <w:t>j</w:t>
      </w:r>
      <w:proofErr w:type="spellEnd"/>
      <w:r w:rsidRPr="006B360E">
        <w:rPr>
          <w:rFonts w:ascii="CMU Serif Roman" w:hAnsi="CMU Serif Roman" w:cs="CMU Serif"/>
          <w:bCs/>
          <w:spacing w:val="-2"/>
          <w:sz w:val="21"/>
          <w:szCs w:val="21"/>
          <w:lang w:val="en-US"/>
        </w:rPr>
        <w:t xml:space="preserve"> in equation (2) are all the service limit states (SLSs) and ultimate limit states (ULSs) with which the structure must comply, as well as the geometrical and constructability constraints of the problem. The following sections describe the problem in detail.</w:t>
      </w:r>
    </w:p>
    <w:p w:rsidR="006D4296" w:rsidRDefault="006D4296" w:rsidP="006D4296">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6D4296" w:rsidRPr="001C02EC" w:rsidRDefault="006D4296" w:rsidP="006D4296">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1"/>
          <w:szCs w:val="21"/>
          <w:lang w:val="en-US"/>
        </w:rPr>
      </w:pPr>
      <w:r>
        <w:rPr>
          <w:rFonts w:ascii="CMU Sans Serif Demi Condensed" w:hAnsi="CMU Sans Serif Demi Condensed" w:cs="CMU Sans Serif Demi Condensed"/>
          <w:b/>
          <w:bCs/>
          <w:spacing w:val="-2"/>
          <w:sz w:val="21"/>
          <w:szCs w:val="21"/>
          <w:lang w:val="en-US"/>
        </w:rPr>
        <w:t>2.1</w:t>
      </w:r>
      <w:r w:rsidRPr="001C02EC">
        <w:rPr>
          <w:rFonts w:ascii="CMU Sans Serif Demi Condensed" w:hAnsi="CMU Sans Serif Demi Condensed" w:cs="CMU Sans Serif Demi Condensed"/>
          <w:b/>
          <w:bCs/>
          <w:spacing w:val="-2"/>
          <w:sz w:val="21"/>
          <w:szCs w:val="21"/>
          <w:lang w:val="en-US"/>
        </w:rPr>
        <w:t xml:space="preserve"> </w:t>
      </w:r>
      <w:r>
        <w:rPr>
          <w:rFonts w:ascii="CMU Sans Serif Demi Condensed" w:hAnsi="CMU Sans Serif Demi Condensed" w:cs="CMU Sans Serif Demi Condensed"/>
          <w:b/>
          <w:bCs/>
          <w:spacing w:val="-2"/>
          <w:sz w:val="21"/>
          <w:szCs w:val="21"/>
          <w:lang w:val="en-US"/>
        </w:rPr>
        <w:t>Design variables and parameters</w:t>
      </w:r>
    </w:p>
    <w:p w:rsidR="006D4296" w:rsidRPr="006B360E" w:rsidRDefault="006D4296" w:rsidP="006D4296">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The case considered here is a simply supported concrete I-beam (see Figure 1). The problem is fo</w:t>
      </w:r>
      <w:r w:rsidRPr="006B360E">
        <w:rPr>
          <w:rFonts w:ascii="CMU Serif Roman" w:hAnsi="CMU Serif Roman" w:cs="CMU Serif"/>
          <w:bCs/>
          <w:spacing w:val="-2"/>
          <w:sz w:val="21"/>
          <w:szCs w:val="21"/>
          <w:lang w:val="en-GB"/>
        </w:rPr>
        <w:t>r</w:t>
      </w:r>
      <w:r w:rsidRPr="006B360E">
        <w:rPr>
          <w:rFonts w:ascii="CMU Serif Roman" w:hAnsi="CMU Serif Roman" w:cs="CMU Serif"/>
          <w:bCs/>
          <w:spacing w:val="-2"/>
          <w:sz w:val="21"/>
          <w:szCs w:val="21"/>
          <w:lang w:val="en-GB"/>
        </w:rPr>
        <w:t>mulated with 20 variables. Seven variables define the geometry: the depth (</w:t>
      </w:r>
      <w:r w:rsidRPr="006B360E">
        <w:rPr>
          <w:rFonts w:ascii="CMU Serif Roman" w:hAnsi="CMU Serif Roman" w:cs="CMU Serif"/>
          <w:bCs/>
          <w:i/>
          <w:spacing w:val="-2"/>
          <w:sz w:val="21"/>
          <w:szCs w:val="21"/>
          <w:lang w:val="en-GB"/>
        </w:rPr>
        <w:t>h</w:t>
      </w:r>
      <w:r w:rsidRPr="006B360E">
        <w:rPr>
          <w:rFonts w:ascii="CMU Serif Roman" w:hAnsi="CMU Serif Roman" w:cs="CMU Serif"/>
          <w:bCs/>
          <w:spacing w:val="-2"/>
          <w:sz w:val="21"/>
          <w:szCs w:val="21"/>
          <w:lang w:val="en-GB"/>
        </w:rPr>
        <w:t>), the width of superior flange (</w:t>
      </w:r>
      <w:proofErr w:type="spellStart"/>
      <w:r w:rsidRPr="006B360E">
        <w:rPr>
          <w:rFonts w:ascii="CMU Serif Roman" w:hAnsi="CMU Serif Roman" w:cs="CMU Serif"/>
          <w:bCs/>
          <w:i/>
          <w:spacing w:val="-2"/>
          <w:sz w:val="21"/>
          <w:szCs w:val="21"/>
          <w:lang w:val="en-GB"/>
        </w:rPr>
        <w:t>b</w:t>
      </w:r>
      <w:r w:rsidRPr="006B360E">
        <w:rPr>
          <w:rFonts w:ascii="CMU Serif Roman" w:hAnsi="CMU Serif Roman" w:cs="CMU Serif"/>
          <w:bCs/>
          <w:i/>
          <w:spacing w:val="-2"/>
          <w:sz w:val="21"/>
          <w:szCs w:val="21"/>
          <w:vertAlign w:val="subscript"/>
          <w:lang w:val="en-GB"/>
        </w:rPr>
        <w:t>fs</w:t>
      </w:r>
      <w:proofErr w:type="spellEnd"/>
      <w:r w:rsidRPr="006B360E">
        <w:rPr>
          <w:rFonts w:ascii="CMU Serif Roman" w:hAnsi="CMU Serif Roman" w:cs="CMU Serif"/>
          <w:bCs/>
          <w:spacing w:val="-2"/>
          <w:sz w:val="21"/>
          <w:szCs w:val="21"/>
          <w:lang w:val="en-GB"/>
        </w:rPr>
        <w:t>), the width of inferior flange (</w:t>
      </w:r>
      <w:proofErr w:type="spellStart"/>
      <w:r w:rsidRPr="006B360E">
        <w:rPr>
          <w:rFonts w:ascii="CMU Serif Roman" w:hAnsi="CMU Serif Roman" w:cs="CMU Serif"/>
          <w:bCs/>
          <w:i/>
          <w:spacing w:val="-2"/>
          <w:sz w:val="21"/>
          <w:szCs w:val="21"/>
          <w:lang w:val="en-GB"/>
        </w:rPr>
        <w:t>b</w:t>
      </w:r>
      <w:r w:rsidRPr="006B360E">
        <w:rPr>
          <w:rFonts w:ascii="CMU Serif Roman" w:hAnsi="CMU Serif Roman" w:cs="CMU Serif"/>
          <w:bCs/>
          <w:i/>
          <w:spacing w:val="-2"/>
          <w:sz w:val="21"/>
          <w:szCs w:val="21"/>
          <w:vertAlign w:val="subscript"/>
          <w:lang w:val="en-GB"/>
        </w:rPr>
        <w:t>fi</w:t>
      </w:r>
      <w:proofErr w:type="spellEnd"/>
      <w:r w:rsidRPr="006B360E">
        <w:rPr>
          <w:rFonts w:ascii="CMU Serif Roman" w:hAnsi="CMU Serif Roman" w:cs="CMU Serif"/>
          <w:bCs/>
          <w:spacing w:val="-2"/>
          <w:sz w:val="21"/>
          <w:szCs w:val="21"/>
          <w:lang w:val="en-GB"/>
        </w:rPr>
        <w:t>), the thickness of the superior flange (</w:t>
      </w:r>
      <w:proofErr w:type="spellStart"/>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fs</w:t>
      </w:r>
      <w:proofErr w:type="spellEnd"/>
      <w:r w:rsidRPr="006B360E">
        <w:rPr>
          <w:rFonts w:ascii="CMU Serif Roman" w:hAnsi="CMU Serif Roman" w:cs="CMU Serif"/>
          <w:bCs/>
          <w:spacing w:val="-2"/>
          <w:sz w:val="21"/>
          <w:szCs w:val="21"/>
          <w:lang w:val="en-GB"/>
        </w:rPr>
        <w:t>), the thickness of the inferior flange (</w:t>
      </w:r>
      <w:proofErr w:type="spellStart"/>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fi</w:t>
      </w:r>
      <w:proofErr w:type="spellEnd"/>
      <w:r w:rsidRPr="006B360E">
        <w:rPr>
          <w:rFonts w:ascii="CMU Serif Roman" w:hAnsi="CMU Serif Roman" w:cs="CMU Serif"/>
          <w:bCs/>
          <w:spacing w:val="-2"/>
          <w:sz w:val="21"/>
          <w:szCs w:val="21"/>
          <w:lang w:val="en-GB"/>
        </w:rPr>
        <w:t>), the web thickness (</w:t>
      </w:r>
      <w:proofErr w:type="spellStart"/>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w</w:t>
      </w:r>
      <w:proofErr w:type="spellEnd"/>
      <w:r w:rsidRPr="006B360E">
        <w:rPr>
          <w:rFonts w:ascii="CMU Serif Roman" w:hAnsi="CMU Serif Roman" w:cs="CMU Serif"/>
          <w:bCs/>
          <w:spacing w:val="-2"/>
          <w:sz w:val="21"/>
          <w:szCs w:val="21"/>
          <w:lang w:val="en-GB"/>
        </w:rPr>
        <w:t>) and the concrete cover (</w:t>
      </w:r>
      <w:r w:rsidRPr="006B360E">
        <w:rPr>
          <w:rFonts w:ascii="CMU Serif Roman" w:hAnsi="CMU Serif Roman" w:cs="CMU Serif"/>
          <w:bCs/>
          <w:i/>
          <w:spacing w:val="-2"/>
          <w:sz w:val="21"/>
          <w:szCs w:val="21"/>
          <w:lang w:val="en-GB"/>
        </w:rPr>
        <w:t>r</w:t>
      </w:r>
      <w:r w:rsidRPr="006B360E">
        <w:rPr>
          <w:rFonts w:ascii="CMU Serif Roman" w:hAnsi="CMU Serif Roman" w:cs="CMU Serif"/>
          <w:bCs/>
          <w:spacing w:val="-2"/>
          <w:sz w:val="21"/>
          <w:szCs w:val="21"/>
          <w:lang w:val="en-GB"/>
        </w:rPr>
        <w:t>).</w:t>
      </w:r>
      <w:r w:rsidRPr="006B360E">
        <w:rPr>
          <w:rFonts w:ascii="CMU Serif Roman" w:hAnsi="CMU Serif Roman" w:cs="CMU Serif"/>
          <w:bCs/>
          <w:spacing w:val="-2"/>
          <w:sz w:val="21"/>
          <w:szCs w:val="21"/>
          <w:lang w:val="en-US"/>
        </w:rPr>
        <w:t xml:space="preserve"> A</w:t>
      </w:r>
      <w:proofErr w:type="spellStart"/>
      <w:r w:rsidRPr="006B360E">
        <w:rPr>
          <w:rFonts w:ascii="CMU Serif Roman" w:hAnsi="CMU Serif Roman" w:cs="CMU Serif"/>
          <w:bCs/>
          <w:spacing w:val="-2"/>
          <w:sz w:val="21"/>
          <w:szCs w:val="21"/>
          <w:lang w:val="en-GB"/>
        </w:rPr>
        <w:t>nother</w:t>
      </w:r>
      <w:proofErr w:type="spellEnd"/>
      <w:r w:rsidRPr="006B360E">
        <w:rPr>
          <w:rFonts w:ascii="CMU Serif Roman" w:hAnsi="CMU Serif Roman" w:cs="CMU Serif"/>
          <w:bCs/>
          <w:spacing w:val="-2"/>
          <w:sz w:val="21"/>
          <w:szCs w:val="21"/>
          <w:lang w:val="en-GB"/>
        </w:rPr>
        <w:t xml:space="preserve"> variable esta</w:t>
      </w:r>
      <w:r w:rsidRPr="006B360E">
        <w:rPr>
          <w:rFonts w:ascii="CMU Serif Roman" w:hAnsi="CMU Serif Roman" w:cs="CMU Serif"/>
          <w:bCs/>
          <w:spacing w:val="-2"/>
          <w:sz w:val="21"/>
          <w:szCs w:val="21"/>
          <w:lang w:val="en-GB"/>
        </w:rPr>
        <w:t>b</w:t>
      </w:r>
      <w:r w:rsidRPr="006B360E">
        <w:rPr>
          <w:rFonts w:ascii="CMU Serif Roman" w:hAnsi="CMU Serif Roman" w:cs="CMU Serif"/>
          <w:bCs/>
          <w:spacing w:val="-2"/>
          <w:sz w:val="21"/>
          <w:szCs w:val="21"/>
          <w:lang w:val="en-GB"/>
        </w:rPr>
        <w:t xml:space="preserve">lishes the concrete mix: four mixes of SCC and four mixes of CVC represent four strength classes. The mixtures are described by </w:t>
      </w:r>
      <w:proofErr w:type="spellStart"/>
      <w:r w:rsidRPr="006B360E">
        <w:rPr>
          <w:rFonts w:ascii="CMU Serif Roman" w:hAnsi="CMU Serif Roman" w:cs="CMU Serif"/>
          <w:bCs/>
          <w:spacing w:val="-2"/>
          <w:sz w:val="21"/>
          <w:szCs w:val="21"/>
          <w:lang w:val="en-GB"/>
        </w:rPr>
        <w:t>Sideris</w:t>
      </w:r>
      <w:proofErr w:type="spellEnd"/>
      <w:r w:rsidRPr="006B360E">
        <w:rPr>
          <w:rFonts w:ascii="CMU Serif Roman" w:hAnsi="CMU Serif Roman" w:cs="CMU Serif"/>
          <w:bCs/>
          <w:spacing w:val="-2"/>
          <w:sz w:val="21"/>
          <w:szCs w:val="21"/>
          <w:lang w:val="en-GB"/>
        </w:rPr>
        <w:t xml:space="preserve"> and </w:t>
      </w:r>
      <w:proofErr w:type="spellStart"/>
      <w:r w:rsidRPr="006B360E">
        <w:rPr>
          <w:rFonts w:ascii="CMU Serif Roman" w:hAnsi="CMU Serif Roman" w:cs="CMU Serif"/>
          <w:bCs/>
          <w:spacing w:val="-2"/>
          <w:sz w:val="21"/>
          <w:szCs w:val="21"/>
          <w:lang w:val="en-GB"/>
        </w:rPr>
        <w:t>Anagnostopoulos</w:t>
      </w:r>
      <w:proofErr w:type="spell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spacing w:val="-2"/>
          <w:sz w:val="21"/>
          <w:szCs w:val="21"/>
          <w:lang w:val="en-US"/>
        </w:rPr>
        <w:t>2013</w:t>
      </w:r>
      <w:r w:rsidRPr="006B360E">
        <w:rPr>
          <w:rFonts w:ascii="CMU Serif Roman" w:hAnsi="CMU Serif Roman" w:cs="CMU Serif"/>
          <w:bCs/>
          <w:spacing w:val="-2"/>
          <w:sz w:val="21"/>
          <w:szCs w:val="21"/>
          <w:lang w:val="en-GB"/>
        </w:rPr>
        <w:t>). All mixtures use crushed lim</w:t>
      </w:r>
      <w:r w:rsidRPr="006B360E">
        <w:rPr>
          <w:rFonts w:ascii="CMU Serif Roman" w:hAnsi="CMU Serif Roman" w:cs="CMU Serif"/>
          <w:bCs/>
          <w:spacing w:val="-2"/>
          <w:sz w:val="21"/>
          <w:szCs w:val="21"/>
          <w:lang w:val="en-GB"/>
        </w:rPr>
        <w:t>e</w:t>
      </w:r>
      <w:r w:rsidRPr="006B360E">
        <w:rPr>
          <w:rFonts w:ascii="CMU Serif Roman" w:hAnsi="CMU Serif Roman" w:cs="CMU Serif"/>
          <w:bCs/>
          <w:spacing w:val="-2"/>
          <w:sz w:val="21"/>
          <w:szCs w:val="21"/>
          <w:lang w:val="en-GB"/>
        </w:rPr>
        <w:t>stone.</w:t>
      </w:r>
    </w:p>
    <w:p w:rsidR="006D4296" w:rsidRPr="006B360E" w:rsidRDefault="00C652A0" w:rsidP="006D4296">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ab/>
        <w:t xml:space="preserve">Finally, passive reinforcement is defined by the </w:t>
      </w:r>
      <w:r w:rsidR="00A63DB0" w:rsidRPr="006B360E">
        <w:rPr>
          <w:rFonts w:ascii="CMU Serif Roman" w:hAnsi="CMU Serif Roman" w:cs="CMU Serif"/>
          <w:bCs/>
          <w:spacing w:val="-2"/>
          <w:sz w:val="21"/>
          <w:szCs w:val="21"/>
          <w:lang w:val="en-GB"/>
        </w:rPr>
        <w:t>number</w:t>
      </w:r>
      <w:r w:rsidRPr="006B360E">
        <w:rPr>
          <w:rFonts w:ascii="CMU Serif Roman" w:hAnsi="CMU Serif Roman" w:cs="CMU Serif"/>
          <w:bCs/>
          <w:spacing w:val="-2"/>
          <w:sz w:val="21"/>
          <w:szCs w:val="21"/>
          <w:lang w:val="en-GB"/>
        </w:rPr>
        <w:t xml:space="preserve"> and diameter of the bars. The longitud</w:t>
      </w:r>
      <w:r w:rsidRPr="006B360E">
        <w:rPr>
          <w:rFonts w:ascii="CMU Serif Roman" w:hAnsi="CMU Serif Roman" w:cs="CMU Serif"/>
          <w:bCs/>
          <w:spacing w:val="-2"/>
          <w:sz w:val="21"/>
          <w:szCs w:val="21"/>
          <w:lang w:val="en-GB"/>
        </w:rPr>
        <w:t>i</w:t>
      </w:r>
      <w:r w:rsidRPr="006B360E">
        <w:rPr>
          <w:rFonts w:ascii="CMU Serif Roman" w:hAnsi="CMU Serif Roman" w:cs="CMU Serif"/>
          <w:bCs/>
          <w:spacing w:val="-2"/>
          <w:sz w:val="21"/>
          <w:szCs w:val="21"/>
          <w:lang w:val="en-GB"/>
        </w:rPr>
        <w:t>nal reinforcement is arranged in longitudinal upper reinforcement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1</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1</w:t>
      </w:r>
      <w:r w:rsidRPr="006B360E">
        <w:rPr>
          <w:rFonts w:ascii="CMU Serif Roman" w:hAnsi="CMU Serif Roman" w:cs="CMU Serif"/>
          <w:bCs/>
          <w:spacing w:val="-2"/>
          <w:sz w:val="21"/>
          <w:szCs w:val="21"/>
          <w:lang w:val="en-GB"/>
        </w:rPr>
        <w:t>), covering the whole beam length. Lower reinforcement is divided in two systems, one covering the whole beam length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and another covering the central part of the beam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3</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3</w:t>
      </w:r>
      <w:r w:rsidRPr="006B360E">
        <w:rPr>
          <w:rFonts w:ascii="CMU Serif Roman" w:hAnsi="CMU Serif Roman" w:cs="CMU Serif"/>
          <w:bCs/>
          <w:spacing w:val="-2"/>
          <w:sz w:val="21"/>
          <w:szCs w:val="21"/>
          <w:lang w:val="en-GB"/>
        </w:rPr>
        <w:t>). Transversal and longitudinal shear rei</w:t>
      </w:r>
      <w:r w:rsidRPr="006B360E">
        <w:rPr>
          <w:rFonts w:ascii="CMU Serif Roman" w:hAnsi="CMU Serif Roman" w:cs="CMU Serif"/>
          <w:bCs/>
          <w:spacing w:val="-2"/>
          <w:sz w:val="21"/>
          <w:szCs w:val="21"/>
          <w:lang w:val="en-GB"/>
        </w:rPr>
        <w:t>n</w:t>
      </w:r>
      <w:r w:rsidRPr="006B360E">
        <w:rPr>
          <w:rFonts w:ascii="CMU Serif Roman" w:hAnsi="CMU Serif Roman" w:cs="CMU Serif"/>
          <w:bCs/>
          <w:spacing w:val="-2"/>
          <w:sz w:val="21"/>
          <w:szCs w:val="21"/>
          <w:lang w:val="en-GB"/>
        </w:rPr>
        <w:t xml:space="preserve">forcement changes between two zones, support zone as length of </w:t>
      </w:r>
      <w:r w:rsidRPr="006B360E">
        <w:rPr>
          <w:rFonts w:ascii="CMU Serif Roman" w:hAnsi="CMU Serif Roman" w:cs="CMU Serif"/>
          <w:bCs/>
          <w:i/>
          <w:spacing w:val="-2"/>
          <w:sz w:val="21"/>
          <w:szCs w:val="21"/>
          <w:lang w:val="en-GB"/>
        </w:rPr>
        <w:t>L</w:t>
      </w:r>
      <w:r w:rsidRPr="006B360E">
        <w:rPr>
          <w:rFonts w:ascii="CMU Serif Roman" w:hAnsi="CMU Serif Roman" w:cs="CMU Serif"/>
          <w:bCs/>
          <w:spacing w:val="-2"/>
          <w:sz w:val="21"/>
          <w:szCs w:val="21"/>
          <w:lang w:val="en-GB"/>
        </w:rPr>
        <w:t>/5 near the supports and central zone. Shear reinforcement is defined by the number of bars per meter and their diameter in the support zone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4</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4</w:t>
      </w:r>
      <w:r w:rsidRPr="006B360E">
        <w:rPr>
          <w:rFonts w:ascii="CMU Serif Roman" w:hAnsi="CMU Serif Roman" w:cs="CMU Serif"/>
          <w:bCs/>
          <w:spacing w:val="-2"/>
          <w:sz w:val="21"/>
          <w:szCs w:val="21"/>
          <w:lang w:val="en-GB"/>
        </w:rPr>
        <w:t>) and in the central zone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5</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5</w:t>
      </w:r>
      <w:r w:rsidRPr="006B360E">
        <w:rPr>
          <w:rFonts w:ascii="CMU Serif Roman" w:hAnsi="CMU Serif Roman" w:cs="CMU Serif"/>
          <w:bCs/>
          <w:spacing w:val="-2"/>
          <w:sz w:val="21"/>
          <w:szCs w:val="21"/>
          <w:lang w:val="en-GB"/>
        </w:rPr>
        <w:t>). The number of bars per meter of transversal and longitudinal shear reinforcement is equal, while the diameter can change. Therefore, four vari</w:t>
      </w:r>
      <w:r w:rsidRPr="006B360E">
        <w:rPr>
          <w:rFonts w:ascii="CMU Serif Roman" w:hAnsi="CMU Serif Roman" w:cs="CMU Serif"/>
          <w:bCs/>
          <w:spacing w:val="-2"/>
          <w:sz w:val="21"/>
          <w:szCs w:val="21"/>
          <w:lang w:val="en-GB"/>
        </w:rPr>
        <w:t>a</w:t>
      </w:r>
      <w:r w:rsidRPr="006B360E">
        <w:rPr>
          <w:rFonts w:ascii="CMU Serif Roman" w:hAnsi="CMU Serif Roman" w:cs="CMU Serif"/>
          <w:bCs/>
          <w:spacing w:val="-2"/>
          <w:sz w:val="21"/>
          <w:szCs w:val="21"/>
          <w:lang w:val="en-GB"/>
        </w:rPr>
        <w:t>bles define the longitudinal shear reinforcement: the support zone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4</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6</w:t>
      </w:r>
      <w:r w:rsidRPr="006B360E">
        <w:rPr>
          <w:rFonts w:ascii="CMU Serif Roman" w:hAnsi="CMU Serif Roman" w:cs="CMU Serif"/>
          <w:bCs/>
          <w:spacing w:val="-2"/>
          <w:sz w:val="21"/>
          <w:szCs w:val="21"/>
          <w:lang w:val="en-GB"/>
        </w:rPr>
        <w:t>) and the central zone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vertAlign w:val="subscript"/>
          <w:lang w:val="en-GB"/>
        </w:rPr>
        <w:t>5</w:t>
      </w:r>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Ø</w:t>
      </w:r>
      <w:r w:rsidRPr="006B360E">
        <w:rPr>
          <w:rFonts w:ascii="CMU Serif Roman" w:hAnsi="CMU Serif Roman" w:cs="CMU Serif"/>
          <w:bCs/>
          <w:spacing w:val="-2"/>
          <w:sz w:val="21"/>
          <w:szCs w:val="21"/>
          <w:vertAlign w:val="subscript"/>
          <w:lang w:val="en-GB"/>
        </w:rPr>
        <w:t>7</w:t>
      </w:r>
      <w:r w:rsidRPr="006B360E">
        <w:rPr>
          <w:rFonts w:ascii="CMU Serif Roman" w:hAnsi="CMU Serif Roman" w:cs="CMU Serif"/>
          <w:bCs/>
          <w:spacing w:val="-2"/>
          <w:sz w:val="21"/>
          <w:szCs w:val="21"/>
          <w:lang w:val="en-GB"/>
        </w:rPr>
        <w:t>).</w:t>
      </w:r>
    </w:p>
    <w:p w:rsidR="006D4296" w:rsidRPr="001C02EC" w:rsidRDefault="006D4296" w:rsidP="001C02EC">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1C02EC" w:rsidRPr="001C02EC" w:rsidRDefault="00C652A0" w:rsidP="001C02EC">
      <w:pPr>
        <w:tabs>
          <w:tab w:val="left" w:pos="284"/>
          <w:tab w:val="left" w:pos="426"/>
          <w:tab w:val="left" w:pos="567"/>
        </w:tabs>
        <w:autoSpaceDE w:val="0"/>
        <w:autoSpaceDN w:val="0"/>
        <w:adjustRightInd w:val="0"/>
        <w:spacing w:line="360" w:lineRule="auto"/>
        <w:jc w:val="center"/>
        <w:rPr>
          <w:rFonts w:ascii="CMU Serif" w:hAnsi="CMU Serif" w:cs="CMU Serif"/>
          <w:bCs/>
          <w:spacing w:val="-2"/>
          <w:sz w:val="21"/>
          <w:szCs w:val="21"/>
          <w:lang w:val="en-US"/>
        </w:rPr>
      </w:pPr>
      <w:r>
        <w:rPr>
          <w:noProof/>
          <w:lang w:val="en-US" w:eastAsia="en-US"/>
        </w:rPr>
        <w:drawing>
          <wp:inline distT="0" distB="0" distL="0" distR="0">
            <wp:extent cx="5318760" cy="16611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8760" cy="1661160"/>
                    </a:xfrm>
                    <a:prstGeom prst="rect">
                      <a:avLst/>
                    </a:prstGeom>
                    <a:noFill/>
                    <a:ln>
                      <a:noFill/>
                    </a:ln>
                  </pic:spPr>
                </pic:pic>
              </a:graphicData>
            </a:graphic>
          </wp:inline>
        </w:drawing>
      </w:r>
    </w:p>
    <w:p w:rsidR="001C02EC" w:rsidRPr="006B360E" w:rsidRDefault="001C02EC" w:rsidP="001C02EC">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w:t>
      </w:r>
      <w:r w:rsidR="009E204A" w:rsidRPr="006B360E">
        <w:rPr>
          <w:rFonts w:ascii="CMU Sans Serif" w:hAnsi="CMU Sans Serif" w:cs="CMU Serif"/>
          <w:bCs/>
          <w:spacing w:val="-2"/>
          <w:sz w:val="16"/>
          <w:szCs w:val="16"/>
          <w:lang w:val="en-US"/>
        </w:rPr>
        <w:t>1</w:t>
      </w:r>
      <w:r w:rsidR="006B360E">
        <w:rPr>
          <w:rFonts w:ascii="CMU Sans Serif" w:hAnsi="CMU Sans Serif" w:cs="CMU Serif"/>
          <w:bCs/>
          <w:spacing w:val="-2"/>
          <w:sz w:val="16"/>
          <w:szCs w:val="16"/>
          <w:lang w:val="en-US"/>
        </w:rPr>
        <w:t xml:space="preserve">   </w:t>
      </w:r>
      <w:r w:rsidR="00C652A0" w:rsidRPr="006B360E">
        <w:rPr>
          <w:rFonts w:ascii="CMU Sans Serif" w:hAnsi="CMU Sans Serif" w:cs="CMU Serif"/>
          <w:bCs/>
          <w:spacing w:val="-2"/>
          <w:sz w:val="16"/>
          <w:szCs w:val="16"/>
          <w:lang w:val="en-US"/>
        </w:rPr>
        <w:t>Design variables of the simply supported concrete I-beam</w:t>
      </w:r>
      <w:r w:rsidR="00C33731" w:rsidRPr="006B360E">
        <w:rPr>
          <w:rFonts w:ascii="CMU Sans Serif" w:hAnsi="CMU Sans Serif" w:cs="CMU Serif"/>
          <w:bCs/>
          <w:spacing w:val="-2"/>
          <w:sz w:val="16"/>
          <w:szCs w:val="16"/>
          <w:lang w:val="en-US"/>
        </w:rPr>
        <w:t>.</w:t>
      </w:r>
    </w:p>
    <w:p w:rsidR="001C02EC" w:rsidRDefault="001C02EC" w:rsidP="001C02EC">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C652A0" w:rsidRPr="006B360E" w:rsidRDefault="00C652A0"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ab/>
        <w:t>The parameters of the I-beam are all fixed quantities that do not change during the optimiz</w:t>
      </w:r>
      <w:r w:rsidRPr="006B360E">
        <w:rPr>
          <w:rFonts w:ascii="CMU Serif Roman" w:hAnsi="CMU Serif Roman" w:cs="CMU Serif"/>
          <w:bCs/>
          <w:spacing w:val="-2"/>
          <w:sz w:val="21"/>
          <w:szCs w:val="21"/>
          <w:lang w:val="en-GB"/>
        </w:rPr>
        <w:t>a</w:t>
      </w:r>
      <w:r w:rsidRPr="006B360E">
        <w:rPr>
          <w:rFonts w:ascii="CMU Serif Roman" w:hAnsi="CMU Serif Roman" w:cs="CMU Serif"/>
          <w:bCs/>
          <w:spacing w:val="-2"/>
          <w:sz w:val="21"/>
          <w:szCs w:val="21"/>
          <w:lang w:val="en-GB"/>
        </w:rPr>
        <w:t xml:space="preserve">tion, including the beam span (15 m), the permanent distributed load (20 </w:t>
      </w:r>
      <w:proofErr w:type="spellStart"/>
      <w:r w:rsidRPr="006B360E">
        <w:rPr>
          <w:rFonts w:ascii="CMU Serif Roman" w:hAnsi="CMU Serif Roman" w:cs="CMU Serif"/>
          <w:bCs/>
          <w:spacing w:val="-2"/>
          <w:sz w:val="21"/>
          <w:szCs w:val="21"/>
          <w:lang w:val="en-GB"/>
        </w:rPr>
        <w:t>kN</w:t>
      </w:r>
      <w:proofErr w:type="spellEnd"/>
      <w:r w:rsidRPr="006B360E">
        <w:rPr>
          <w:rFonts w:ascii="CMU Serif Roman" w:hAnsi="CMU Serif Roman" w:cs="CMU Serif"/>
          <w:bCs/>
          <w:spacing w:val="-2"/>
          <w:sz w:val="21"/>
          <w:szCs w:val="21"/>
          <w:lang w:val="en-GB"/>
        </w:rPr>
        <w:t xml:space="preserve">/m), and the variable distributed load (10 </w:t>
      </w:r>
      <w:proofErr w:type="spellStart"/>
      <w:r w:rsidRPr="006B360E">
        <w:rPr>
          <w:rFonts w:ascii="CMU Serif Roman" w:hAnsi="CMU Serif Roman" w:cs="CMU Serif"/>
          <w:bCs/>
          <w:spacing w:val="-2"/>
          <w:sz w:val="21"/>
          <w:szCs w:val="21"/>
          <w:lang w:val="en-GB"/>
        </w:rPr>
        <w:t>kN</w:t>
      </w:r>
      <w:proofErr w:type="spellEnd"/>
      <w:r w:rsidRPr="006B360E">
        <w:rPr>
          <w:rFonts w:ascii="CMU Serif Roman" w:hAnsi="CMU Serif Roman" w:cs="CMU Serif"/>
          <w:bCs/>
          <w:spacing w:val="-2"/>
          <w:sz w:val="21"/>
          <w:szCs w:val="21"/>
          <w:lang w:val="en-GB"/>
        </w:rPr>
        <w:t>/m).</w:t>
      </w:r>
    </w:p>
    <w:p w:rsidR="001C02EC" w:rsidRDefault="001C02EC" w:rsidP="00C33731">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1C02EC" w:rsidRPr="001C02EC" w:rsidRDefault="001C02EC" w:rsidP="001C02EC">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1"/>
          <w:szCs w:val="21"/>
          <w:lang w:val="en-US"/>
        </w:rPr>
      </w:pPr>
      <w:r w:rsidRPr="001C02EC">
        <w:rPr>
          <w:rFonts w:ascii="CMU Sans Serif Demi Condensed" w:hAnsi="CMU Sans Serif Demi Condensed" w:cs="CMU Sans Serif Demi Condensed"/>
          <w:b/>
          <w:bCs/>
          <w:spacing w:val="-2"/>
          <w:sz w:val="21"/>
          <w:szCs w:val="21"/>
          <w:lang w:val="en-US"/>
        </w:rPr>
        <w:t xml:space="preserve">2.2 </w:t>
      </w:r>
      <w:r w:rsidR="00956106">
        <w:rPr>
          <w:rFonts w:ascii="CMU Sans Serif Demi Condensed" w:hAnsi="CMU Sans Serif Demi Condensed" w:cs="CMU Sans Serif Demi Condensed"/>
          <w:b/>
          <w:bCs/>
          <w:spacing w:val="-2"/>
          <w:sz w:val="21"/>
          <w:szCs w:val="21"/>
          <w:lang w:val="en-US"/>
        </w:rPr>
        <w:t>Structural constraints</w:t>
      </w:r>
    </w:p>
    <w:p w:rsidR="00C33731" w:rsidRPr="006B360E" w:rsidRDefault="00956106"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US"/>
        </w:rPr>
        <w:t>Considering all the data necessary to define a given structure, the structural evaluation module calculates the stress envelopes and checks all the limit states and the geometric constraints repr</w:t>
      </w:r>
      <w:r w:rsidRPr="006B360E">
        <w:rPr>
          <w:rFonts w:ascii="CMU Serif Roman" w:hAnsi="CMU Serif Roman" w:cs="CMU Serif"/>
          <w:bCs/>
          <w:spacing w:val="-2"/>
          <w:sz w:val="21"/>
          <w:szCs w:val="21"/>
          <w:lang w:val="en-US"/>
        </w:rPr>
        <w:t>e</w:t>
      </w:r>
      <w:r w:rsidRPr="006B360E">
        <w:rPr>
          <w:rFonts w:ascii="CMU Serif Roman" w:hAnsi="CMU Serif Roman" w:cs="CMU Serif"/>
          <w:bCs/>
          <w:spacing w:val="-2"/>
          <w:sz w:val="21"/>
          <w:szCs w:val="21"/>
          <w:lang w:val="en-US"/>
        </w:rPr>
        <w:t>sented by equation (2).</w:t>
      </w:r>
      <w:r w:rsidRPr="006B360E">
        <w:rPr>
          <w:rFonts w:ascii="CMU Serif Roman" w:hAnsi="CMU Serif Roman" w:cs="CMU Serif"/>
          <w:bCs/>
          <w:spacing w:val="-2"/>
          <w:sz w:val="21"/>
          <w:szCs w:val="21"/>
          <w:lang w:val="en-GB"/>
        </w:rPr>
        <w:t xml:space="preserve"> Serviceability and ultimate limit states (SLS and ULS) must be guaranteed following the Spanish Standard EHE-08 (</w:t>
      </w:r>
      <w:proofErr w:type="spellStart"/>
      <w:r w:rsidRPr="006B360E">
        <w:rPr>
          <w:rFonts w:ascii="CMU Serif Roman" w:hAnsi="CMU Serif Roman" w:cs="CMU Serif"/>
          <w:bCs/>
          <w:spacing w:val="-2"/>
          <w:sz w:val="21"/>
          <w:szCs w:val="21"/>
          <w:lang w:val="en-GB"/>
        </w:rPr>
        <w:t>Fomento</w:t>
      </w:r>
      <w:proofErr w:type="spellEnd"/>
      <w:r w:rsidRPr="006B360E">
        <w:rPr>
          <w:rFonts w:ascii="CMU Serif Roman" w:hAnsi="CMU Serif Roman" w:cs="CMU Serif"/>
          <w:bCs/>
          <w:spacing w:val="-2"/>
          <w:sz w:val="21"/>
          <w:szCs w:val="21"/>
          <w:lang w:val="en-GB"/>
        </w:rPr>
        <w:t>, 2008). As for the instantaneous and time-dependent deflection of the central section, a limitation of 1/250 of the beam span for quasi-permanent loading conditions is imposed. Besides, if the section does not comply with the geome</w:t>
      </w:r>
      <w:r w:rsidRPr="006B360E">
        <w:rPr>
          <w:rFonts w:ascii="CMU Serif Roman" w:hAnsi="CMU Serif Roman" w:cs="CMU Serif"/>
          <w:bCs/>
          <w:spacing w:val="-2"/>
          <w:sz w:val="21"/>
          <w:szCs w:val="21"/>
          <w:lang w:val="en-GB"/>
        </w:rPr>
        <w:t>t</w:t>
      </w:r>
      <w:r w:rsidRPr="006B360E">
        <w:rPr>
          <w:rFonts w:ascii="CMU Serif Roman" w:hAnsi="CMU Serif Roman" w:cs="CMU Serif"/>
          <w:bCs/>
          <w:spacing w:val="-2"/>
          <w:sz w:val="21"/>
          <w:szCs w:val="21"/>
          <w:lang w:val="en-GB"/>
        </w:rPr>
        <w:t>rical and constructability constraints, it is rejected</w:t>
      </w:r>
      <w:r w:rsidR="00C33731" w:rsidRPr="006B360E">
        <w:rPr>
          <w:rFonts w:ascii="CMU Serif Roman" w:hAnsi="CMU Serif Roman" w:cs="CMU Serif"/>
          <w:bCs/>
          <w:spacing w:val="-2"/>
          <w:sz w:val="21"/>
          <w:szCs w:val="21"/>
          <w:lang w:val="en-US"/>
        </w:rPr>
        <w:t>.</w:t>
      </w:r>
    </w:p>
    <w:p w:rsidR="001C02EC" w:rsidRPr="006B360E" w:rsidRDefault="00C3373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r>
      <w:r w:rsidR="00956106" w:rsidRPr="006B360E">
        <w:rPr>
          <w:rFonts w:ascii="CMU Serif Roman" w:hAnsi="CMU Serif Roman" w:cs="CMU Serif"/>
          <w:bCs/>
          <w:spacing w:val="-2"/>
          <w:sz w:val="21"/>
          <w:szCs w:val="21"/>
          <w:lang w:val="en-GB"/>
        </w:rPr>
        <w:t>One hundred years are required for the service life. The study was developed by evaluating d</w:t>
      </w:r>
      <w:r w:rsidR="00956106" w:rsidRPr="006B360E">
        <w:rPr>
          <w:rFonts w:ascii="CMU Serif Roman" w:hAnsi="CMU Serif Roman" w:cs="CMU Serif"/>
          <w:bCs/>
          <w:spacing w:val="-2"/>
          <w:sz w:val="21"/>
          <w:szCs w:val="21"/>
          <w:lang w:val="en-GB"/>
        </w:rPr>
        <w:t>u</w:t>
      </w:r>
      <w:r w:rsidR="00956106" w:rsidRPr="006B360E">
        <w:rPr>
          <w:rFonts w:ascii="CMU Serif Roman" w:hAnsi="CMU Serif Roman" w:cs="CMU Serif"/>
          <w:bCs/>
          <w:spacing w:val="-2"/>
          <w:sz w:val="21"/>
          <w:szCs w:val="21"/>
          <w:lang w:val="en-GB"/>
        </w:rPr>
        <w:t>rability according to the EHE code (</w:t>
      </w:r>
      <w:proofErr w:type="spellStart"/>
      <w:r w:rsidR="00956106" w:rsidRPr="006B360E">
        <w:rPr>
          <w:rFonts w:ascii="CMU Serif Roman" w:hAnsi="CMU Serif Roman" w:cs="CMU Serif"/>
          <w:bCs/>
          <w:spacing w:val="-2"/>
          <w:sz w:val="21"/>
          <w:szCs w:val="21"/>
          <w:lang w:val="en-GB"/>
        </w:rPr>
        <w:t>Fomento</w:t>
      </w:r>
      <w:proofErr w:type="spellEnd"/>
      <w:r w:rsidR="00956106" w:rsidRPr="006B360E">
        <w:rPr>
          <w:rFonts w:ascii="CMU Serif Roman" w:hAnsi="CMU Serif Roman" w:cs="CMU Serif"/>
          <w:bCs/>
          <w:spacing w:val="-2"/>
          <w:sz w:val="21"/>
          <w:szCs w:val="21"/>
          <w:lang w:val="en-GB"/>
        </w:rPr>
        <w:t xml:space="preserve">, 2008). The code presents durability of a concrete structure as its capacity to withstand, for the duration of its designed service life, the physical and chemical conditions to which it is exposed. Carbonation is the main factor leading to RC decay. Service life of RC structures is assessed as the sum of two phases, according to equation (4). This mode is based on the </w:t>
      </w:r>
      <w:proofErr w:type="spellStart"/>
      <w:r w:rsidR="00956106" w:rsidRPr="006B360E">
        <w:rPr>
          <w:rFonts w:ascii="CMU Serif Roman" w:hAnsi="CMU Serif Roman" w:cs="CMU Serif"/>
          <w:bCs/>
          <w:spacing w:val="-2"/>
          <w:sz w:val="21"/>
          <w:szCs w:val="21"/>
          <w:lang w:val="en-GB"/>
        </w:rPr>
        <w:t>Tuutti</w:t>
      </w:r>
      <w:proofErr w:type="spellEnd"/>
      <w:r w:rsidR="00956106" w:rsidRPr="006B360E">
        <w:rPr>
          <w:rFonts w:ascii="CMU Serif Roman" w:hAnsi="CMU Serif Roman" w:cs="CMU Serif"/>
          <w:bCs/>
          <w:spacing w:val="-2"/>
          <w:sz w:val="21"/>
          <w:szCs w:val="21"/>
          <w:lang w:val="en-GB"/>
        </w:rPr>
        <w:t xml:space="preserve"> (</w:t>
      </w:r>
      <w:r w:rsidR="00956106" w:rsidRPr="006B360E">
        <w:rPr>
          <w:rFonts w:ascii="CMU Serif Roman" w:hAnsi="CMU Serif Roman" w:cs="CMU Serif"/>
          <w:bCs/>
          <w:spacing w:val="-2"/>
          <w:sz w:val="21"/>
          <w:szCs w:val="21"/>
          <w:lang w:val="en-US"/>
        </w:rPr>
        <w:t>1982</w:t>
      </w:r>
      <w:r w:rsidR="00956106" w:rsidRPr="006B360E">
        <w:rPr>
          <w:rFonts w:ascii="CMU Serif Roman" w:hAnsi="CMU Serif Roman" w:cs="CMU Serif"/>
          <w:bCs/>
          <w:spacing w:val="-2"/>
          <w:sz w:val="21"/>
          <w:szCs w:val="21"/>
          <w:lang w:val="en-GB"/>
        </w:rPr>
        <w:t>) model. The first phase is initiation of corrosion, in which ca</w:t>
      </w:r>
      <w:r w:rsidR="00956106" w:rsidRPr="006B360E">
        <w:rPr>
          <w:rFonts w:ascii="CMU Serif Roman" w:hAnsi="CMU Serif Roman" w:cs="CMU Serif"/>
          <w:bCs/>
          <w:spacing w:val="-2"/>
          <w:sz w:val="21"/>
          <w:szCs w:val="21"/>
          <w:lang w:val="en-GB"/>
        </w:rPr>
        <w:t>r</w:t>
      </w:r>
      <w:r w:rsidR="00956106" w:rsidRPr="006B360E">
        <w:rPr>
          <w:rFonts w:ascii="CMU Serif Roman" w:hAnsi="CMU Serif Roman" w:cs="CMU Serif"/>
          <w:bCs/>
          <w:spacing w:val="-2"/>
          <w:sz w:val="21"/>
          <w:szCs w:val="21"/>
          <w:lang w:val="en-GB"/>
        </w:rPr>
        <w:t xml:space="preserve">bonation penetration in the concrete cover means the loss of reinforcement passivity. The second phase involves the propagation of corrosion that begins when the steel is </w:t>
      </w:r>
      <w:proofErr w:type="spellStart"/>
      <w:r w:rsidR="00956106" w:rsidRPr="006B360E">
        <w:rPr>
          <w:rFonts w:ascii="CMU Serif Roman" w:hAnsi="CMU Serif Roman" w:cs="CMU Serif"/>
          <w:bCs/>
          <w:spacing w:val="-2"/>
          <w:sz w:val="21"/>
          <w:szCs w:val="21"/>
          <w:lang w:val="en-GB"/>
        </w:rPr>
        <w:t>depassivated</w:t>
      </w:r>
      <w:proofErr w:type="spellEnd"/>
      <w:r w:rsidR="00956106" w:rsidRPr="006B360E">
        <w:rPr>
          <w:rFonts w:ascii="CMU Serif Roman" w:hAnsi="CMU Serif Roman" w:cs="CMU Serif"/>
          <w:bCs/>
          <w:spacing w:val="-2"/>
          <w:sz w:val="21"/>
          <w:szCs w:val="21"/>
          <w:lang w:val="en-GB"/>
        </w:rPr>
        <w:t xml:space="preserve"> and ends when a limiting state is reached beyond which the consequences of corrosion can no longer be tole</w:t>
      </w:r>
      <w:r w:rsidR="00956106" w:rsidRPr="006B360E">
        <w:rPr>
          <w:rFonts w:ascii="CMU Serif Roman" w:hAnsi="CMU Serif Roman" w:cs="CMU Serif"/>
          <w:bCs/>
          <w:spacing w:val="-2"/>
          <w:sz w:val="21"/>
          <w:szCs w:val="21"/>
          <w:lang w:val="en-GB"/>
        </w:rPr>
        <w:t>r</w:t>
      </w:r>
      <w:r w:rsidR="00956106" w:rsidRPr="006B360E">
        <w:rPr>
          <w:rFonts w:ascii="CMU Serif Roman" w:hAnsi="CMU Serif Roman" w:cs="CMU Serif"/>
          <w:bCs/>
          <w:spacing w:val="-2"/>
          <w:sz w:val="21"/>
          <w:szCs w:val="21"/>
          <w:lang w:val="en-GB"/>
        </w:rPr>
        <w:t>ated.</w:t>
      </w:r>
    </w:p>
    <w:p w:rsidR="001C02EC" w:rsidRDefault="001C02EC" w:rsidP="001C02EC">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tbl>
      <w:tblPr>
        <w:tblW w:w="0" w:type="auto"/>
        <w:tblLook w:val="04A0" w:firstRow="1" w:lastRow="0" w:firstColumn="1" w:lastColumn="0" w:noHBand="0" w:noVBand="1"/>
      </w:tblPr>
      <w:tblGrid>
        <w:gridCol w:w="8613"/>
        <w:gridCol w:w="484"/>
      </w:tblGrid>
      <w:tr w:rsidR="003D147D" w:rsidRPr="006B360E" w:rsidTr="00122B2C">
        <w:tc>
          <w:tcPr>
            <w:tcW w:w="8613" w:type="dxa"/>
            <w:vAlign w:val="center"/>
          </w:tcPr>
          <w:p w:rsidR="003D147D" w:rsidRPr="006B360E" w:rsidRDefault="006B360E" w:rsidP="00122B2C">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bCs/>
                <w:spacing w:val="-2"/>
                <w:position w:val="-30"/>
                <w:sz w:val="21"/>
                <w:szCs w:val="21"/>
                <w:lang w:val="es-ES"/>
              </w:rPr>
              <w:object w:dxaOrig="1660" w:dyaOrig="740">
                <v:shape id="_x0000_i1089" type="#_x0000_t75" style="width:83.05pt;height:37.25pt" o:ole="">
                  <v:imagedata r:id="rId21" o:title=""/>
                </v:shape>
                <o:OLEObject Type="Embed" ProgID="Equation.DSMT4" ShapeID="_x0000_i1089" DrawAspect="Content" ObjectID="_1326310354" r:id="rId22"/>
              </w:object>
            </w:r>
          </w:p>
        </w:tc>
        <w:tc>
          <w:tcPr>
            <w:tcW w:w="478" w:type="dxa"/>
            <w:vAlign w:val="center"/>
          </w:tcPr>
          <w:p w:rsidR="003D147D" w:rsidRPr="006B360E" w:rsidRDefault="003D147D" w:rsidP="00956106">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color w:val="000000"/>
                <w:sz w:val="21"/>
                <w:szCs w:val="21"/>
              </w:rPr>
              <w:t>(</w:t>
            </w:r>
            <w:r w:rsidR="00956106" w:rsidRPr="006B360E">
              <w:rPr>
                <w:rFonts w:ascii="CMU Serif Roman" w:hAnsi="CMU Serif Roman" w:cs="CMU Serif"/>
                <w:color w:val="000000"/>
                <w:sz w:val="21"/>
                <w:szCs w:val="21"/>
              </w:rPr>
              <w:t>4</w:t>
            </w:r>
            <w:r w:rsidRPr="006B360E">
              <w:rPr>
                <w:rFonts w:ascii="CMU Serif Roman" w:hAnsi="CMU Serif Roman" w:cs="CMU Serif"/>
                <w:color w:val="000000"/>
                <w:sz w:val="21"/>
                <w:szCs w:val="21"/>
              </w:rPr>
              <w:t>)</w:t>
            </w:r>
          </w:p>
        </w:tc>
      </w:tr>
    </w:tbl>
    <w:p w:rsidR="003D147D" w:rsidRPr="006B360E" w:rsidRDefault="003D147D"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85089D" w:rsidRDefault="0085089D"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roofErr w:type="gramStart"/>
      <w:r w:rsidRPr="006B360E">
        <w:rPr>
          <w:rFonts w:ascii="CMU Serif Roman" w:hAnsi="CMU Serif Roman" w:cs="CMU Serif"/>
          <w:bCs/>
          <w:spacing w:val="-2"/>
          <w:sz w:val="21"/>
          <w:szCs w:val="21"/>
          <w:lang w:val="en-GB"/>
        </w:rPr>
        <w:t>where</w:t>
      </w:r>
      <w:proofErr w:type="gram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lang w:val="en-GB"/>
        </w:rPr>
        <w:t xml:space="preserve"> are the years of service life; </w:t>
      </w:r>
      <w:r w:rsidRPr="006B360E">
        <w:rPr>
          <w:rFonts w:ascii="CMU Serif Roman" w:hAnsi="CMU Serif Roman" w:cs="CMU Serif"/>
          <w:bCs/>
          <w:i/>
          <w:spacing w:val="-2"/>
          <w:sz w:val="21"/>
          <w:szCs w:val="21"/>
          <w:lang w:val="en-GB"/>
        </w:rPr>
        <w:t>d</w:t>
      </w:r>
      <w:r w:rsidRPr="006B360E">
        <w:rPr>
          <w:rFonts w:ascii="CMU Serif Roman" w:hAnsi="CMU Serif Roman" w:cs="CMU Serif"/>
          <w:bCs/>
          <w:spacing w:val="-2"/>
          <w:sz w:val="21"/>
          <w:szCs w:val="21"/>
          <w:lang w:val="en-GB"/>
        </w:rPr>
        <w:t xml:space="preserve"> is concrete cover (mm); </w:t>
      </w:r>
      <w:r w:rsidRPr="006B360E">
        <w:rPr>
          <w:rFonts w:ascii="CMU Serif Roman" w:hAnsi="CMU Serif Roman" w:cs="CMU Serif"/>
          <w:bCs/>
          <w:i/>
          <w:spacing w:val="-2"/>
          <w:sz w:val="21"/>
          <w:szCs w:val="21"/>
          <w:lang w:val="en-GB"/>
        </w:rPr>
        <w:t>k</w:t>
      </w:r>
      <w:r w:rsidRPr="006B360E">
        <w:rPr>
          <w:rFonts w:ascii="CMU Serif Roman" w:hAnsi="CMU Serif Roman" w:cs="CMU Serif"/>
          <w:bCs/>
          <w:spacing w:val="-2"/>
          <w:sz w:val="21"/>
          <w:szCs w:val="21"/>
          <w:lang w:val="en-GB"/>
        </w:rPr>
        <w:t xml:space="preserve"> is the carbonation rate coefficient; </w:t>
      </w:r>
      <w:r w:rsidR="006B360E" w:rsidRPr="006B360E">
        <w:rPr>
          <w:rFonts w:ascii="CMU Serif Roman" w:hAnsi="CMU Serif Roman" w:cs="CMU Serif"/>
          <w:bCs/>
          <w:i/>
          <w:spacing w:val="-2"/>
          <w:position w:val="-10"/>
          <w:sz w:val="21"/>
          <w:szCs w:val="21"/>
          <w:lang w:val="en-GB"/>
        </w:rPr>
        <w:object w:dxaOrig="220" w:dyaOrig="260">
          <v:shape id="_x0000_i1056" type="#_x0000_t75" style="width:11.05pt;height:13.1pt" o:ole="">
            <v:imagedata r:id="rId23" o:title=""/>
          </v:shape>
          <o:OLEObject Type="Embed" ProgID="Equation.DSMT4" ShapeID="_x0000_i1056" DrawAspect="Content" ObjectID="_1326310355" r:id="rId24"/>
        </w:object>
      </w:r>
      <w:r w:rsidRPr="006B360E">
        <w:rPr>
          <w:rFonts w:ascii="CMU Serif Roman" w:hAnsi="CMU Serif Roman" w:cs="CMU Serif"/>
          <w:bCs/>
          <w:spacing w:val="-2"/>
          <w:sz w:val="21"/>
          <w:szCs w:val="21"/>
          <w:lang w:val="en-GB"/>
        </w:rPr>
        <w:t xml:space="preserve"> is the bar diameter (mm), and </w:t>
      </w:r>
      <w:proofErr w:type="spellStart"/>
      <w:r w:rsidRPr="006B360E">
        <w:rPr>
          <w:rFonts w:ascii="CMU Serif Roman" w:hAnsi="CMU Serif Roman" w:cs="CMU Serif"/>
          <w:bCs/>
          <w:i/>
          <w:spacing w:val="-2"/>
          <w:sz w:val="21"/>
          <w:szCs w:val="21"/>
          <w:lang w:val="en-GB"/>
        </w:rPr>
        <w:t>v</w:t>
      </w:r>
      <w:r w:rsidRPr="006B360E">
        <w:rPr>
          <w:rFonts w:ascii="CMU Serif Roman" w:hAnsi="CMU Serif Roman" w:cs="CMU Serif"/>
          <w:bCs/>
          <w:i/>
          <w:spacing w:val="-2"/>
          <w:sz w:val="21"/>
          <w:szCs w:val="21"/>
          <w:vertAlign w:val="subscript"/>
          <w:lang w:val="en-GB"/>
        </w:rPr>
        <w:t>c</w:t>
      </w:r>
      <w:proofErr w:type="spellEnd"/>
      <w:r w:rsidRPr="006B360E">
        <w:rPr>
          <w:rFonts w:ascii="CMU Serif Roman" w:hAnsi="CMU Serif Roman" w:cs="CMU Serif"/>
          <w:bCs/>
          <w:spacing w:val="-2"/>
          <w:sz w:val="21"/>
          <w:szCs w:val="21"/>
          <w:lang w:val="en-GB"/>
        </w:rPr>
        <w:t xml:space="preserve"> is the corrosion rate (</w:t>
      </w:r>
      <w:proofErr w:type="spellStart"/>
      <w:r w:rsidRPr="006B360E">
        <w:rPr>
          <w:rFonts w:ascii="CMU Serif Roman" w:hAnsi="CMU Serif Roman" w:cs="CMU Serif"/>
          <w:bCs/>
          <w:spacing w:val="-2"/>
          <w:sz w:val="21"/>
          <w:szCs w:val="21"/>
          <w:lang w:val="en-GB"/>
        </w:rPr>
        <w:t>μm</w:t>
      </w:r>
      <w:proofErr w:type="spellEnd"/>
      <w:r w:rsidRPr="006B360E">
        <w:rPr>
          <w:rFonts w:ascii="CMU Serif Roman" w:hAnsi="CMU Serif Roman" w:cs="CMU Serif"/>
          <w:bCs/>
          <w:spacing w:val="-2"/>
          <w:sz w:val="21"/>
          <w:szCs w:val="21"/>
          <w:lang w:val="en-GB"/>
        </w:rPr>
        <w:t>/year). The carbonation rate coeff</w:t>
      </w:r>
      <w:r w:rsidRPr="006B360E">
        <w:rPr>
          <w:rFonts w:ascii="CMU Serif Roman" w:hAnsi="CMU Serif Roman" w:cs="CMU Serif"/>
          <w:bCs/>
          <w:spacing w:val="-2"/>
          <w:sz w:val="21"/>
          <w:szCs w:val="21"/>
          <w:lang w:val="en-GB"/>
        </w:rPr>
        <w:t>i</w:t>
      </w:r>
      <w:r w:rsidRPr="006B360E">
        <w:rPr>
          <w:rFonts w:ascii="CMU Serif Roman" w:hAnsi="CMU Serif Roman" w:cs="CMU Serif"/>
          <w:bCs/>
          <w:spacing w:val="-2"/>
          <w:sz w:val="21"/>
          <w:szCs w:val="21"/>
          <w:lang w:val="en-GB"/>
        </w:rPr>
        <w:t xml:space="preserve">cient of all SCC and CVC mixtures was evaluated by </w:t>
      </w:r>
      <w:proofErr w:type="spellStart"/>
      <w:r w:rsidRPr="006B360E">
        <w:rPr>
          <w:rFonts w:ascii="CMU Serif Roman" w:hAnsi="CMU Serif Roman" w:cs="CMU Serif"/>
          <w:bCs/>
          <w:spacing w:val="-2"/>
          <w:sz w:val="21"/>
          <w:szCs w:val="21"/>
          <w:lang w:val="en-GB"/>
        </w:rPr>
        <w:t>Sideris</w:t>
      </w:r>
      <w:proofErr w:type="spellEnd"/>
      <w:r w:rsidRPr="006B360E">
        <w:rPr>
          <w:rFonts w:ascii="CMU Serif Roman" w:hAnsi="CMU Serif Roman" w:cs="CMU Serif"/>
          <w:bCs/>
          <w:spacing w:val="-2"/>
          <w:sz w:val="21"/>
          <w:szCs w:val="21"/>
          <w:lang w:val="en-GB"/>
        </w:rPr>
        <w:t xml:space="preserve"> and </w:t>
      </w:r>
      <w:proofErr w:type="spellStart"/>
      <w:r w:rsidRPr="006B360E">
        <w:rPr>
          <w:rFonts w:ascii="CMU Serif Roman" w:hAnsi="CMU Serif Roman" w:cs="CMU Serif"/>
          <w:bCs/>
          <w:spacing w:val="-2"/>
          <w:sz w:val="21"/>
          <w:szCs w:val="21"/>
          <w:lang w:val="en-GB"/>
        </w:rPr>
        <w:t>Anagnostopoulos</w:t>
      </w:r>
      <w:proofErr w:type="spellEnd"/>
      <w:r w:rsidRPr="006B360E">
        <w:rPr>
          <w:rFonts w:ascii="CMU Serif Roman" w:hAnsi="CMU Serif Roman" w:cs="CMU Serif"/>
          <w:bCs/>
          <w:spacing w:val="-2"/>
          <w:sz w:val="21"/>
          <w:szCs w:val="21"/>
          <w:lang w:val="en-GB"/>
        </w:rPr>
        <w:t xml:space="preserve"> (2013). The values of the compressive strength and carbonation rate coefficient are presented in Table 1. In a general exposure, like </w:t>
      </w:r>
      <w:proofErr w:type="spellStart"/>
      <w:r w:rsidRPr="006B360E">
        <w:rPr>
          <w:rFonts w:ascii="CMU Serif Roman" w:hAnsi="CMU Serif Roman" w:cs="CMU Serif"/>
          <w:bCs/>
          <w:spacing w:val="-2"/>
          <w:sz w:val="21"/>
          <w:szCs w:val="21"/>
          <w:lang w:val="en-GB"/>
        </w:rPr>
        <w:t>IIb</w:t>
      </w:r>
      <w:proofErr w:type="spellEnd"/>
      <w:r w:rsidRPr="006B360E">
        <w:rPr>
          <w:rFonts w:ascii="CMU Serif Roman" w:hAnsi="CMU Serif Roman" w:cs="CMU Serif"/>
          <w:bCs/>
          <w:spacing w:val="-2"/>
          <w:sz w:val="21"/>
          <w:szCs w:val="21"/>
          <w:lang w:val="en-GB"/>
        </w:rPr>
        <w:t xml:space="preserve">, the corrosion rate is about 2 </w:t>
      </w:r>
      <w:proofErr w:type="spellStart"/>
      <w:r w:rsidRPr="006B360E">
        <w:rPr>
          <w:rFonts w:ascii="CMU Serif Roman" w:hAnsi="CMU Serif Roman" w:cs="CMU Serif"/>
          <w:bCs/>
          <w:spacing w:val="-2"/>
          <w:sz w:val="21"/>
          <w:szCs w:val="21"/>
          <w:lang w:val="en-GB"/>
        </w:rPr>
        <w:t>μm</w:t>
      </w:r>
      <w:proofErr w:type="spellEnd"/>
      <w:r w:rsidRPr="006B360E">
        <w:rPr>
          <w:rFonts w:ascii="CMU Serif Roman" w:hAnsi="CMU Serif Roman" w:cs="CMU Serif"/>
          <w:bCs/>
          <w:spacing w:val="-2"/>
          <w:sz w:val="21"/>
          <w:szCs w:val="21"/>
          <w:lang w:val="en-GB"/>
        </w:rPr>
        <w:t>/year (</w:t>
      </w:r>
      <w:proofErr w:type="spellStart"/>
      <w:r w:rsidRPr="006B360E">
        <w:rPr>
          <w:rFonts w:ascii="CMU Serif Roman" w:hAnsi="CMU Serif Roman" w:cs="CMU Serif"/>
          <w:bCs/>
          <w:spacing w:val="-2"/>
          <w:sz w:val="21"/>
          <w:szCs w:val="21"/>
          <w:lang w:val="en-GB"/>
        </w:rPr>
        <w:t>Fomento</w:t>
      </w:r>
      <w:proofErr w:type="spellEnd"/>
      <w:r w:rsidRPr="006B360E">
        <w:rPr>
          <w:rFonts w:ascii="CMU Serif Roman" w:hAnsi="CMU Serif Roman" w:cs="CMU Serif"/>
          <w:bCs/>
          <w:spacing w:val="-2"/>
          <w:sz w:val="21"/>
          <w:szCs w:val="21"/>
          <w:lang w:val="en-GB"/>
        </w:rPr>
        <w:t>, 2008)</w:t>
      </w:r>
      <w:r w:rsidRPr="006B360E">
        <w:rPr>
          <w:rFonts w:ascii="CMU Serif Roman" w:hAnsi="CMU Serif Roman" w:cs="CMU Serif"/>
          <w:bCs/>
          <w:spacing w:val="-2"/>
          <w:sz w:val="21"/>
          <w:szCs w:val="21"/>
          <w:lang w:val="en-US"/>
        </w:rPr>
        <w:t>.</w:t>
      </w:r>
    </w:p>
    <w:p w:rsidR="006B360E" w:rsidRDefault="006B360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1</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Mix design properties and cement content.</w:t>
      </w:r>
    </w:p>
    <w:p w:rsidR="006B360E" w:rsidRPr="006B360E" w:rsidRDefault="006B360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Style w:val="TableGrid"/>
        <w:tblW w:w="0" w:type="auto"/>
        <w:jc w:val="center"/>
        <w:tblInd w:w="-107" w:type="dxa"/>
        <w:tblLook w:val="04A0" w:firstRow="1" w:lastRow="0" w:firstColumn="1" w:lastColumn="0" w:noHBand="0" w:noVBand="1"/>
      </w:tblPr>
      <w:tblGrid>
        <w:gridCol w:w="1460"/>
        <w:gridCol w:w="2493"/>
        <w:gridCol w:w="1391"/>
        <w:gridCol w:w="1515"/>
      </w:tblGrid>
      <w:tr w:rsidR="0085089D" w:rsidRPr="0085089D" w:rsidTr="0085089D">
        <w:trPr>
          <w:trHeight w:val="396"/>
          <w:jc w:val="center"/>
        </w:trPr>
        <w:tc>
          <w:tcPr>
            <w:tcW w:w="0" w:type="auto"/>
            <w:tcBorders>
              <w:top w:val="double" w:sz="4" w:space="0" w:color="auto"/>
              <w:left w:val="nil"/>
              <w:bottom w:val="single" w:sz="4" w:space="0" w:color="auto"/>
              <w:right w:val="nil"/>
            </w:tcBorders>
          </w:tcPr>
          <w:p w:rsidR="0085089D" w:rsidRPr="006B360E" w:rsidRDefault="0085089D" w:rsidP="00CC0B21">
            <w:pPr>
              <w:pStyle w:val="Normal-cont-Cedi"/>
              <w:ind w:firstLine="0"/>
              <w:jc w:val="center"/>
              <w:rPr>
                <w:rFonts w:ascii="CMU Serif Roman" w:hAnsi="CMU Serif Roman"/>
                <w:szCs w:val="18"/>
                <w:lang w:val="en-US"/>
              </w:rPr>
            </w:pPr>
            <w:r w:rsidRPr="006B360E">
              <w:rPr>
                <w:rFonts w:ascii="CMU Serif Roman" w:hAnsi="CMU Serif Roman" w:cs="CMU Serif"/>
                <w:szCs w:val="18"/>
                <w:lang w:val="en-US"/>
              </w:rPr>
              <w:t>Description</w:t>
            </w:r>
          </w:p>
        </w:tc>
        <w:tc>
          <w:tcPr>
            <w:tcW w:w="0" w:type="auto"/>
            <w:tcBorders>
              <w:top w:val="double" w:sz="4" w:space="0" w:color="auto"/>
              <w:left w:val="nil"/>
              <w:bottom w:val="single" w:sz="4" w:space="0" w:color="auto"/>
              <w:right w:val="nil"/>
            </w:tcBorders>
          </w:tcPr>
          <w:p w:rsidR="0085089D" w:rsidRPr="006B360E" w:rsidRDefault="0085089D">
            <w:pPr>
              <w:rPr>
                <w:rFonts w:ascii="CMU Serif Roman" w:hAnsi="CMU Serif Roman"/>
                <w:sz w:val="18"/>
                <w:szCs w:val="18"/>
              </w:rPr>
            </w:pPr>
            <w:r w:rsidRPr="006B360E">
              <w:rPr>
                <w:rFonts w:ascii="CMU Serif Roman" w:hAnsi="CMU Serif Roman" w:cs="CMU Serif"/>
                <w:sz w:val="18"/>
                <w:szCs w:val="18"/>
                <w:lang w:val="en-US"/>
              </w:rPr>
              <w:t>Compressive strength (</w:t>
            </w:r>
            <w:proofErr w:type="spellStart"/>
            <w:r w:rsidRPr="006B360E">
              <w:rPr>
                <w:rFonts w:ascii="CMU Serif Roman" w:hAnsi="CMU Serif Roman" w:cs="CMU Serif"/>
                <w:sz w:val="18"/>
                <w:szCs w:val="18"/>
                <w:lang w:val="en-US"/>
              </w:rPr>
              <w:t>MPa</w:t>
            </w:r>
            <w:proofErr w:type="spellEnd"/>
            <w:r w:rsidRPr="006B360E">
              <w:rPr>
                <w:rFonts w:ascii="CMU Serif Roman" w:hAnsi="CMU Serif Roman" w:cs="CMU Serif"/>
                <w:sz w:val="18"/>
                <w:szCs w:val="18"/>
                <w:lang w:val="en-US"/>
              </w:rPr>
              <w:t>)</w:t>
            </w:r>
          </w:p>
        </w:tc>
        <w:tc>
          <w:tcPr>
            <w:tcW w:w="0" w:type="auto"/>
            <w:tcBorders>
              <w:top w:val="double" w:sz="4" w:space="0" w:color="auto"/>
              <w:left w:val="nil"/>
              <w:bottom w:val="single" w:sz="4" w:space="0" w:color="auto"/>
              <w:right w:val="nil"/>
            </w:tcBorders>
          </w:tcPr>
          <w:p w:rsidR="0085089D" w:rsidRPr="006B360E" w:rsidRDefault="0085089D">
            <w:pPr>
              <w:rPr>
                <w:rFonts w:ascii="CMU Serif Roman" w:hAnsi="CMU Serif Roman"/>
                <w:sz w:val="18"/>
                <w:szCs w:val="18"/>
              </w:rPr>
            </w:pPr>
            <w:r w:rsidRPr="006B360E">
              <w:rPr>
                <w:rFonts w:ascii="CMU Serif Roman" w:hAnsi="CMU Serif Roman" w:cs="CMU Serif"/>
                <w:i/>
                <w:sz w:val="18"/>
                <w:szCs w:val="18"/>
                <w:lang w:val="en-US"/>
              </w:rPr>
              <w:t>k</w:t>
            </w:r>
            <w:r w:rsidRPr="006B360E">
              <w:rPr>
                <w:rFonts w:ascii="CMU Serif Roman" w:hAnsi="CMU Serif Roman" w:cs="CMU Serif"/>
                <w:sz w:val="18"/>
                <w:szCs w:val="18"/>
                <w:lang w:val="en-US"/>
              </w:rPr>
              <w:t xml:space="preserve"> (mm/year</w:t>
            </w:r>
            <w:r w:rsidRPr="006B360E">
              <w:rPr>
                <w:rFonts w:ascii="CMU Serif Roman" w:hAnsi="CMU Serif Roman" w:cs="CMU Serif"/>
                <w:sz w:val="18"/>
                <w:szCs w:val="18"/>
                <w:vertAlign w:val="superscript"/>
                <w:lang w:val="en-US"/>
              </w:rPr>
              <w:t>0.5</w:t>
            </w:r>
            <w:r w:rsidRPr="006B360E">
              <w:rPr>
                <w:rFonts w:ascii="CMU Serif Roman" w:hAnsi="CMU Serif Roman" w:cs="CMU Serif"/>
                <w:sz w:val="18"/>
                <w:szCs w:val="18"/>
                <w:lang w:val="en-US"/>
              </w:rPr>
              <w:t>)</w:t>
            </w:r>
          </w:p>
        </w:tc>
        <w:tc>
          <w:tcPr>
            <w:tcW w:w="0" w:type="auto"/>
            <w:tcBorders>
              <w:top w:val="double" w:sz="4" w:space="0" w:color="auto"/>
              <w:left w:val="nil"/>
              <w:bottom w:val="single" w:sz="4" w:space="0" w:color="auto"/>
              <w:right w:val="nil"/>
            </w:tcBorders>
          </w:tcPr>
          <w:p w:rsidR="0085089D" w:rsidRPr="006B360E" w:rsidRDefault="0085089D">
            <w:pPr>
              <w:rPr>
                <w:rFonts w:ascii="CMU Serif Roman" w:hAnsi="CMU Serif Roman"/>
                <w:sz w:val="18"/>
                <w:szCs w:val="18"/>
              </w:rPr>
            </w:pPr>
            <w:r w:rsidRPr="006B360E">
              <w:rPr>
                <w:rFonts w:ascii="CMU Serif Roman" w:hAnsi="CMU Serif Roman" w:cs="CMU Serif"/>
                <w:sz w:val="18"/>
                <w:szCs w:val="18"/>
                <w:lang w:val="en-US"/>
              </w:rPr>
              <w:t>Cement (kg/m</w:t>
            </w:r>
            <w:r w:rsidRPr="006B360E">
              <w:rPr>
                <w:rFonts w:ascii="CMU Serif Roman" w:hAnsi="CMU Serif Roman" w:cs="CMU Serif"/>
                <w:sz w:val="18"/>
                <w:szCs w:val="18"/>
                <w:vertAlign w:val="superscript"/>
                <w:lang w:val="en-US"/>
              </w:rPr>
              <w:t>3</w:t>
            </w:r>
            <w:r w:rsidRPr="006B360E">
              <w:rPr>
                <w:rFonts w:ascii="CMU Serif Roman" w:hAnsi="CMU Serif Roman" w:cs="CMU Serif"/>
                <w:sz w:val="18"/>
                <w:szCs w:val="18"/>
                <w:lang w:val="en-US"/>
              </w:rPr>
              <w:t>)</w:t>
            </w:r>
          </w:p>
        </w:tc>
      </w:tr>
      <w:tr w:rsidR="0085089D" w:rsidRPr="00924174" w:rsidTr="0085089D">
        <w:trPr>
          <w:jc w:val="center"/>
        </w:trPr>
        <w:tc>
          <w:tcPr>
            <w:tcW w:w="0" w:type="auto"/>
            <w:tcBorders>
              <w:left w:val="nil"/>
              <w:bottom w:val="nil"/>
              <w:right w:val="nil"/>
            </w:tcBorders>
            <w:shd w:val="clear" w:color="auto" w:fill="F2F2F2" w:themeFill="background1" w:themeFillShade="F2"/>
          </w:tcPr>
          <w:p w:rsidR="0085089D" w:rsidRPr="006B360E" w:rsidRDefault="0085089D"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SCC1</w:t>
            </w:r>
          </w:p>
        </w:tc>
        <w:tc>
          <w:tcPr>
            <w:tcW w:w="0" w:type="auto"/>
            <w:tcBorders>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35.80</w:t>
            </w:r>
          </w:p>
        </w:tc>
        <w:tc>
          <w:tcPr>
            <w:tcW w:w="0" w:type="auto"/>
            <w:tcBorders>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7.42</w:t>
            </w:r>
          </w:p>
        </w:tc>
        <w:tc>
          <w:tcPr>
            <w:tcW w:w="0" w:type="auto"/>
            <w:tcBorders>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302</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SCC2</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45.30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5.14</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336</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SCC3</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54.20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3.40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374</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SCC4</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57.10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1.45</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436</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CVC1</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31.10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9.99</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300</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CVC2</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41.00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6.23</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330</w:t>
            </w:r>
          </w:p>
        </w:tc>
      </w:tr>
      <w:tr w:rsidR="0085089D" w:rsidRPr="00924174" w:rsidTr="0085089D">
        <w:trPr>
          <w:jc w:val="center"/>
        </w:trPr>
        <w:tc>
          <w:tcPr>
            <w:tcW w:w="0" w:type="auto"/>
            <w:tcBorders>
              <w:top w:val="nil"/>
              <w:left w:val="nil"/>
              <w:bottom w:val="nil"/>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CVC3</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52.70</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3.65</w:t>
            </w:r>
          </w:p>
        </w:tc>
        <w:tc>
          <w:tcPr>
            <w:tcW w:w="0" w:type="auto"/>
            <w:tcBorders>
              <w:top w:val="nil"/>
              <w:left w:val="nil"/>
              <w:bottom w:val="nil"/>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370</w:t>
            </w:r>
          </w:p>
        </w:tc>
      </w:tr>
      <w:tr w:rsidR="0085089D" w:rsidRPr="00924174" w:rsidTr="0085089D">
        <w:trPr>
          <w:jc w:val="center"/>
        </w:trPr>
        <w:tc>
          <w:tcPr>
            <w:tcW w:w="0" w:type="auto"/>
            <w:tcBorders>
              <w:top w:val="nil"/>
              <w:left w:val="nil"/>
              <w:bottom w:val="double" w:sz="4" w:space="0" w:color="auto"/>
              <w:right w:val="nil"/>
            </w:tcBorders>
            <w:shd w:val="clear" w:color="auto" w:fill="F2F2F2" w:themeFill="background1" w:themeFillShade="F2"/>
          </w:tcPr>
          <w:p w:rsidR="0085089D" w:rsidRPr="006B360E" w:rsidRDefault="00F821C9" w:rsidP="00CC0B21">
            <w:pPr>
              <w:rPr>
                <w:rFonts w:ascii="CMU Serif Roman" w:hAnsi="CMU Serif Roman" w:cs="CMU Serif"/>
                <w:sz w:val="18"/>
                <w:szCs w:val="18"/>
                <w:lang w:val="en-US"/>
              </w:rPr>
            </w:pPr>
            <w:r w:rsidRPr="006B360E">
              <w:rPr>
                <w:rFonts w:ascii="CMU Serif Roman" w:hAnsi="CMU Serif Roman" w:cs="CMU Serif"/>
                <w:sz w:val="18"/>
                <w:szCs w:val="18"/>
                <w:lang w:val="en-US"/>
              </w:rPr>
              <w:t>Concrete CVC4</w:t>
            </w:r>
          </w:p>
        </w:tc>
        <w:tc>
          <w:tcPr>
            <w:tcW w:w="0" w:type="auto"/>
            <w:tcBorders>
              <w:top w:val="nil"/>
              <w:left w:val="nil"/>
              <w:bottom w:val="double" w:sz="4" w:space="0" w:color="auto"/>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56.70</w:t>
            </w:r>
          </w:p>
        </w:tc>
        <w:tc>
          <w:tcPr>
            <w:tcW w:w="0" w:type="auto"/>
            <w:tcBorders>
              <w:top w:val="nil"/>
              <w:left w:val="nil"/>
              <w:bottom w:val="double" w:sz="4" w:space="0" w:color="auto"/>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1.49</w:t>
            </w:r>
          </w:p>
        </w:tc>
        <w:tc>
          <w:tcPr>
            <w:tcW w:w="0" w:type="auto"/>
            <w:tcBorders>
              <w:top w:val="nil"/>
              <w:left w:val="nil"/>
              <w:bottom w:val="double" w:sz="4" w:space="0" w:color="auto"/>
              <w:right w:val="nil"/>
            </w:tcBorders>
            <w:shd w:val="clear" w:color="auto" w:fill="F2F2F2" w:themeFill="background1" w:themeFillShade="F2"/>
          </w:tcPr>
          <w:p w:rsidR="0085089D" w:rsidRPr="006B360E" w:rsidRDefault="00F821C9"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450</w:t>
            </w:r>
          </w:p>
        </w:tc>
      </w:tr>
    </w:tbl>
    <w:p w:rsidR="0085089D" w:rsidRDefault="0085089D" w:rsidP="0085089D">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85089D" w:rsidRDefault="0085089D" w:rsidP="0085089D">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CF08AE" w:rsidRPr="001C02EC" w:rsidRDefault="00CF08AE" w:rsidP="00CF08AE">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1"/>
          <w:szCs w:val="21"/>
          <w:lang w:val="en-US"/>
        </w:rPr>
      </w:pPr>
      <w:r w:rsidRPr="001C02EC">
        <w:rPr>
          <w:rFonts w:ascii="CMU Sans Serif Demi Condensed" w:hAnsi="CMU Sans Serif Demi Condensed" w:cs="CMU Sans Serif Demi Condensed"/>
          <w:b/>
          <w:bCs/>
          <w:spacing w:val="-2"/>
          <w:sz w:val="21"/>
          <w:szCs w:val="21"/>
          <w:lang w:val="en-US"/>
        </w:rPr>
        <w:t>2.</w:t>
      </w:r>
      <w:r>
        <w:rPr>
          <w:rFonts w:ascii="CMU Sans Serif Demi Condensed" w:hAnsi="CMU Sans Serif Demi Condensed" w:cs="CMU Sans Serif Demi Condensed"/>
          <w:b/>
          <w:bCs/>
          <w:spacing w:val="-2"/>
          <w:sz w:val="21"/>
          <w:szCs w:val="21"/>
          <w:lang w:val="en-US"/>
        </w:rPr>
        <w:t>3</w:t>
      </w:r>
      <w:r w:rsidRPr="001C02EC">
        <w:rPr>
          <w:rFonts w:ascii="CMU Sans Serif Demi Condensed" w:hAnsi="CMU Sans Serif Demi Condensed" w:cs="CMU Sans Serif Demi Condensed"/>
          <w:b/>
          <w:bCs/>
          <w:spacing w:val="-2"/>
          <w:sz w:val="21"/>
          <w:szCs w:val="21"/>
          <w:lang w:val="en-US"/>
        </w:rPr>
        <w:t xml:space="preserve"> </w:t>
      </w:r>
      <w:r>
        <w:rPr>
          <w:rFonts w:ascii="CMU Sans Serif Demi Condensed" w:hAnsi="CMU Sans Serif Demi Condensed" w:cs="CMU Sans Serif Demi Condensed"/>
          <w:b/>
          <w:bCs/>
          <w:spacing w:val="-2"/>
          <w:sz w:val="21"/>
          <w:szCs w:val="21"/>
          <w:lang w:val="en-US"/>
        </w:rPr>
        <w:t>Objective functions</w:t>
      </w:r>
    </w:p>
    <w:p w:rsidR="00F353DE" w:rsidRDefault="00F353DE" w:rsidP="00F353DE">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The economic cost and the embedded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are the objective functions to be minimized. The objective functions measure the cost and the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of the RC production and plac</w:t>
      </w:r>
      <w:r w:rsidRPr="006B360E">
        <w:rPr>
          <w:rFonts w:ascii="CMU Serif Roman" w:hAnsi="CMU Serif Roman" w:cs="CMU Serif"/>
          <w:bCs/>
          <w:spacing w:val="-2"/>
          <w:sz w:val="21"/>
          <w:szCs w:val="21"/>
          <w:lang w:val="en-GB"/>
        </w:rPr>
        <w:t>e</w:t>
      </w:r>
      <w:r w:rsidRPr="006B360E">
        <w:rPr>
          <w:rFonts w:ascii="CMU Serif Roman" w:hAnsi="CMU Serif Roman" w:cs="CMU Serif"/>
          <w:bCs/>
          <w:spacing w:val="-2"/>
          <w:sz w:val="21"/>
          <w:szCs w:val="21"/>
          <w:lang w:val="en-GB"/>
        </w:rPr>
        <w:t>ment. The basic prices and emissions considered, given in Table 2, were obtained from the 2013 BEDEC ITEC database of the Institute of Construction Technology of Catalonia (BEDEC, 2013). Concrete unit price and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were determined from each mix design, including transport and placing (</w:t>
      </w:r>
      <w:proofErr w:type="spellStart"/>
      <w:r w:rsidRPr="006B360E">
        <w:rPr>
          <w:rFonts w:ascii="CMU Serif Roman" w:hAnsi="CMU Serif Roman" w:cs="CMU Serif"/>
          <w:bCs/>
          <w:spacing w:val="-2"/>
          <w:sz w:val="21"/>
          <w:szCs w:val="21"/>
          <w:lang w:val="en-US"/>
        </w:rPr>
        <w:t>García</w:t>
      </w:r>
      <w:proofErr w:type="spellEnd"/>
      <w:r w:rsidRPr="006B360E">
        <w:rPr>
          <w:rFonts w:ascii="CMU Serif Roman" w:hAnsi="CMU Serif Roman" w:cs="CMU Serif"/>
          <w:bCs/>
          <w:spacing w:val="-2"/>
          <w:sz w:val="21"/>
          <w:szCs w:val="21"/>
          <w:lang w:val="en-US"/>
        </w:rPr>
        <w:t>-Segura et al., 2013)</w:t>
      </w:r>
      <w:r w:rsidRPr="006B360E">
        <w:rPr>
          <w:rFonts w:ascii="CMU Serif Roman" w:hAnsi="CMU Serif Roman" w:cs="CMU Serif"/>
          <w:bCs/>
          <w:spacing w:val="-2"/>
          <w:sz w:val="21"/>
          <w:szCs w:val="21"/>
          <w:lang w:val="en-GB"/>
        </w:rPr>
        <w:t>. Concerning the plasticizer used,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were those given by the European Federation of Concrete Admixtures Associations, since it distinguishes b</w:t>
      </w:r>
      <w:r w:rsidRPr="006B360E">
        <w:rPr>
          <w:rFonts w:ascii="CMU Serif Roman" w:hAnsi="CMU Serif Roman" w:cs="CMU Serif"/>
          <w:bCs/>
          <w:spacing w:val="-2"/>
          <w:sz w:val="21"/>
          <w:szCs w:val="21"/>
          <w:lang w:val="en-GB"/>
        </w:rPr>
        <w:t>e</w:t>
      </w:r>
      <w:r w:rsidRPr="006B360E">
        <w:rPr>
          <w:rFonts w:ascii="CMU Serif Roman" w:hAnsi="CMU Serif Roman" w:cs="CMU Serif"/>
          <w:bCs/>
          <w:spacing w:val="-2"/>
          <w:sz w:val="21"/>
          <w:szCs w:val="21"/>
          <w:lang w:val="en-GB"/>
        </w:rPr>
        <w:t>tween plasticizer (</w:t>
      </w:r>
      <w:r w:rsidRPr="006B360E">
        <w:rPr>
          <w:rFonts w:ascii="CMU Serif Roman" w:hAnsi="CMU Serif Roman" w:cs="CMU Serif"/>
          <w:bCs/>
          <w:spacing w:val="-2"/>
          <w:sz w:val="21"/>
          <w:szCs w:val="21"/>
          <w:lang w:val="en-US"/>
        </w:rPr>
        <w:t>EFCA</w:t>
      </w:r>
      <w:r w:rsidRPr="006B360E">
        <w:rPr>
          <w:rFonts w:ascii="CMU Serif Roman" w:hAnsi="CMU Serif Roman" w:cs="CMU Serif"/>
          <w:bCs/>
          <w:spacing w:val="-2"/>
          <w:sz w:val="21"/>
          <w:szCs w:val="21"/>
          <w:lang w:val="en-GB"/>
        </w:rPr>
        <w:t xml:space="preserve">, 2006a) and </w:t>
      </w:r>
      <w:proofErr w:type="spellStart"/>
      <w:r w:rsidRPr="006B360E">
        <w:rPr>
          <w:rFonts w:ascii="CMU Serif Roman" w:hAnsi="CMU Serif Roman" w:cs="CMU Serif"/>
          <w:bCs/>
          <w:spacing w:val="-2"/>
          <w:sz w:val="21"/>
          <w:szCs w:val="21"/>
          <w:lang w:val="en-GB"/>
        </w:rPr>
        <w:t>superplasticizer</w:t>
      </w:r>
      <w:proofErr w:type="spell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spacing w:val="-2"/>
          <w:sz w:val="21"/>
          <w:szCs w:val="21"/>
          <w:lang w:val="en-US"/>
        </w:rPr>
        <w:t>EFCA</w:t>
      </w:r>
      <w:r w:rsidRPr="006B360E">
        <w:rPr>
          <w:rFonts w:ascii="CMU Serif Roman" w:hAnsi="CMU Serif Roman" w:cs="CMU Serif"/>
          <w:bCs/>
          <w:spacing w:val="-2"/>
          <w:sz w:val="21"/>
          <w:szCs w:val="21"/>
          <w:lang w:val="en-GB"/>
        </w:rPr>
        <w:t>, 2006b). It is considered that the silica fume does not produce emissions, since it is a waste product (</w:t>
      </w:r>
      <w:proofErr w:type="spellStart"/>
      <w:r w:rsidRPr="006B360E">
        <w:rPr>
          <w:rFonts w:ascii="CMU Serif Roman" w:hAnsi="CMU Serif Roman" w:cs="CMU Serif"/>
          <w:bCs/>
          <w:spacing w:val="-2"/>
          <w:sz w:val="21"/>
          <w:szCs w:val="21"/>
          <w:lang w:val="en-US"/>
        </w:rPr>
        <w:t>García</w:t>
      </w:r>
      <w:proofErr w:type="spellEnd"/>
      <w:r w:rsidRPr="006B360E">
        <w:rPr>
          <w:rFonts w:ascii="CMU Serif Roman" w:hAnsi="CMU Serif Roman" w:cs="CMU Serif"/>
          <w:bCs/>
          <w:spacing w:val="-2"/>
          <w:sz w:val="21"/>
          <w:szCs w:val="21"/>
          <w:lang w:val="en-US"/>
        </w:rPr>
        <w:t>-Segura et al., 2013)</w:t>
      </w:r>
      <w:r w:rsidRPr="006B360E">
        <w:rPr>
          <w:rFonts w:ascii="CMU Serif Roman" w:hAnsi="CMU Serif Roman" w:cs="CMU Serif"/>
          <w:bCs/>
          <w:spacing w:val="-2"/>
          <w:sz w:val="21"/>
          <w:szCs w:val="21"/>
          <w:lang w:val="en-GB"/>
        </w:rPr>
        <w:t>. Finally, the cost of CO</w:t>
      </w:r>
      <w:r w:rsidRPr="006B360E">
        <w:rPr>
          <w:rFonts w:ascii="CMU Serif Roman" w:hAnsi="CMU Serif Roman" w:cs="CMU Serif"/>
          <w:bCs/>
          <w:spacing w:val="-2"/>
          <w:sz w:val="21"/>
          <w:szCs w:val="21"/>
          <w:vertAlign w:val="subscript"/>
          <w:lang w:val="en-GB"/>
        </w:rPr>
        <w:t>2</w:t>
      </w:r>
      <w:r w:rsidR="00A63DB0" w:rsidRPr="006B360E">
        <w:rPr>
          <w:rFonts w:ascii="CMU Serif Roman" w:hAnsi="CMU Serif Roman" w:cs="CMU Serif"/>
          <w:bCs/>
          <w:spacing w:val="-2"/>
          <w:sz w:val="21"/>
          <w:szCs w:val="21"/>
          <w:lang w:val="en-GB"/>
        </w:rPr>
        <w:t xml:space="preserve"> emissions was that given in </w:t>
      </w:r>
      <w:r w:rsidRPr="006B360E">
        <w:rPr>
          <w:rFonts w:ascii="CMU Serif Roman" w:hAnsi="CMU Serif Roman" w:cs="CMU Serif"/>
          <w:bCs/>
          <w:spacing w:val="-2"/>
          <w:sz w:val="21"/>
          <w:szCs w:val="21"/>
          <w:lang w:val="en-US"/>
        </w:rPr>
        <w:t>SENDECO</w:t>
      </w:r>
      <w:r w:rsidRPr="006B360E">
        <w:rPr>
          <w:rFonts w:ascii="CMU Serif Roman" w:hAnsi="CMU Serif Roman" w:cs="CMU Serif"/>
          <w:bCs/>
          <w:spacing w:val="-2"/>
          <w:sz w:val="21"/>
          <w:szCs w:val="21"/>
          <w:vertAlign w:val="subscript"/>
          <w:lang w:val="en-US"/>
        </w:rPr>
        <w:t>2</w:t>
      </w:r>
      <w:r w:rsidRPr="006B360E">
        <w:rPr>
          <w:rFonts w:ascii="CMU Serif Roman" w:hAnsi="CMU Serif Roman" w:cs="CMU Serif"/>
          <w:bCs/>
          <w:spacing w:val="-2"/>
          <w:sz w:val="21"/>
          <w:szCs w:val="21"/>
          <w:lang w:val="en-GB"/>
        </w:rPr>
        <w:t xml:space="preserve"> </w:t>
      </w:r>
      <w:r w:rsidR="00A63DB0" w:rsidRPr="006B360E">
        <w:rPr>
          <w:rFonts w:ascii="CMU Serif Roman" w:hAnsi="CMU Serif Roman" w:cs="CMU Serif"/>
          <w:bCs/>
          <w:spacing w:val="-2"/>
          <w:sz w:val="21"/>
          <w:szCs w:val="21"/>
          <w:lang w:val="en-GB"/>
        </w:rPr>
        <w:t>(</w:t>
      </w:r>
      <w:r w:rsidRPr="006B360E">
        <w:rPr>
          <w:rFonts w:ascii="CMU Serif Roman" w:hAnsi="CMU Serif Roman" w:cs="CMU Serif"/>
          <w:bCs/>
          <w:spacing w:val="-2"/>
          <w:sz w:val="21"/>
          <w:szCs w:val="21"/>
          <w:lang w:val="en-GB"/>
        </w:rPr>
        <w:t>2013).</w:t>
      </w:r>
    </w:p>
    <w:p w:rsidR="006B360E" w:rsidRDefault="006B360E" w:rsidP="00F353DE">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2</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Unit prices and emissions considered in the RC I-beam.</w:t>
      </w:r>
    </w:p>
    <w:p w:rsidR="00360331" w:rsidRPr="006B360E" w:rsidRDefault="00360331" w:rsidP="00360331">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p>
    <w:tbl>
      <w:tblPr>
        <w:tblStyle w:val="TableGrid"/>
        <w:tblW w:w="0" w:type="auto"/>
        <w:jc w:val="center"/>
        <w:tblInd w:w="-107" w:type="dxa"/>
        <w:tblLook w:val="04A0" w:firstRow="1" w:lastRow="0" w:firstColumn="1" w:lastColumn="0" w:noHBand="0" w:noVBand="1"/>
      </w:tblPr>
      <w:tblGrid>
        <w:gridCol w:w="670"/>
        <w:gridCol w:w="1805"/>
        <w:gridCol w:w="906"/>
        <w:gridCol w:w="1658"/>
      </w:tblGrid>
      <w:tr w:rsidR="00360331" w:rsidRPr="006B360E" w:rsidTr="00CC0B21">
        <w:trPr>
          <w:trHeight w:val="396"/>
          <w:jc w:val="center"/>
        </w:trPr>
        <w:tc>
          <w:tcPr>
            <w:tcW w:w="0" w:type="auto"/>
            <w:tcBorders>
              <w:top w:val="double" w:sz="4" w:space="0" w:color="auto"/>
              <w:left w:val="nil"/>
              <w:bottom w:val="single" w:sz="4" w:space="0" w:color="auto"/>
              <w:right w:val="nil"/>
            </w:tcBorders>
          </w:tcPr>
          <w:p w:rsidR="00360331" w:rsidRPr="006B360E" w:rsidRDefault="00360331" w:rsidP="00357D9F">
            <w:pPr>
              <w:pStyle w:val="Normal-cont-Cedi"/>
              <w:ind w:firstLine="0"/>
              <w:jc w:val="center"/>
              <w:rPr>
                <w:rFonts w:ascii="CMU Serif Roman" w:hAnsi="CMU Serif Roman"/>
                <w:szCs w:val="18"/>
                <w:lang w:val="en-US"/>
              </w:rPr>
            </w:pPr>
            <w:r w:rsidRPr="006B360E">
              <w:rPr>
                <w:rFonts w:ascii="CMU Serif Roman" w:hAnsi="CMU Serif Roman" w:cs="CMU Serif"/>
                <w:szCs w:val="18"/>
                <w:lang w:val="en-US"/>
              </w:rPr>
              <w:t>Unit</w:t>
            </w:r>
          </w:p>
        </w:tc>
        <w:tc>
          <w:tcPr>
            <w:tcW w:w="0" w:type="auto"/>
            <w:tcBorders>
              <w:top w:val="double" w:sz="4" w:space="0" w:color="auto"/>
              <w:left w:val="nil"/>
              <w:bottom w:val="single" w:sz="4" w:space="0" w:color="auto"/>
              <w:right w:val="nil"/>
            </w:tcBorders>
          </w:tcPr>
          <w:p w:rsidR="00360331" w:rsidRPr="006B360E" w:rsidRDefault="00360331" w:rsidP="00357D9F">
            <w:pPr>
              <w:jc w:val="center"/>
              <w:rPr>
                <w:rFonts w:ascii="CMU Serif Roman" w:hAnsi="CMU Serif Roman"/>
                <w:sz w:val="18"/>
                <w:szCs w:val="18"/>
              </w:rPr>
            </w:pPr>
            <w:r w:rsidRPr="006B360E">
              <w:rPr>
                <w:rFonts w:ascii="CMU Serif Roman" w:hAnsi="CMU Serif Roman" w:cs="CMU Serif"/>
                <w:sz w:val="18"/>
                <w:szCs w:val="18"/>
                <w:lang w:val="en-US"/>
              </w:rPr>
              <w:t>Description</w:t>
            </w:r>
          </w:p>
        </w:tc>
        <w:tc>
          <w:tcPr>
            <w:tcW w:w="0" w:type="auto"/>
            <w:tcBorders>
              <w:top w:val="double" w:sz="4" w:space="0" w:color="auto"/>
              <w:left w:val="nil"/>
              <w:bottom w:val="single" w:sz="4" w:space="0" w:color="auto"/>
              <w:right w:val="nil"/>
            </w:tcBorders>
          </w:tcPr>
          <w:p w:rsidR="00360331" w:rsidRPr="006B360E" w:rsidRDefault="00360331" w:rsidP="00CC0B21">
            <w:pPr>
              <w:rPr>
                <w:rFonts w:ascii="CMU Serif Roman" w:hAnsi="CMU Serif Roman"/>
                <w:sz w:val="18"/>
                <w:szCs w:val="18"/>
              </w:rPr>
            </w:pPr>
            <w:r w:rsidRPr="006B360E">
              <w:rPr>
                <w:rFonts w:ascii="CMU Serif Roman" w:hAnsi="CMU Serif Roman" w:cs="CMU Serif"/>
                <w:sz w:val="18"/>
                <w:szCs w:val="18"/>
                <w:lang w:val="en-US"/>
              </w:rPr>
              <w:t>Cost (€)</w:t>
            </w:r>
          </w:p>
        </w:tc>
        <w:tc>
          <w:tcPr>
            <w:tcW w:w="0" w:type="auto"/>
            <w:tcBorders>
              <w:top w:val="double" w:sz="4" w:space="0" w:color="auto"/>
              <w:left w:val="nil"/>
              <w:bottom w:val="single" w:sz="4" w:space="0" w:color="auto"/>
              <w:right w:val="nil"/>
            </w:tcBorders>
          </w:tcPr>
          <w:p w:rsidR="00360331" w:rsidRPr="006B360E" w:rsidRDefault="00360331" w:rsidP="00360331">
            <w:pPr>
              <w:rPr>
                <w:rFonts w:ascii="CMU Serif Roman" w:hAnsi="CMU Serif Roman"/>
                <w:sz w:val="18"/>
                <w:szCs w:val="18"/>
              </w:rPr>
            </w:pPr>
            <w:r w:rsidRPr="006B360E">
              <w:rPr>
                <w:rFonts w:ascii="CMU Serif Roman" w:hAnsi="CMU Serif Roman" w:cs="CMU Serif"/>
                <w:sz w:val="18"/>
                <w:szCs w:val="18"/>
                <w:lang w:val="en-US"/>
              </w:rPr>
              <w:t>CO</w:t>
            </w:r>
            <w:r w:rsidRPr="006B360E">
              <w:rPr>
                <w:rFonts w:ascii="CMU Serif Roman" w:hAnsi="CMU Serif Roman" w:cs="CMU Serif"/>
                <w:sz w:val="18"/>
                <w:szCs w:val="18"/>
                <w:vertAlign w:val="subscript"/>
                <w:lang w:val="en-US"/>
              </w:rPr>
              <w:t>2</w:t>
            </w:r>
            <w:r w:rsidRPr="006B360E">
              <w:rPr>
                <w:rFonts w:ascii="CMU Serif Roman" w:hAnsi="CMU Serif Roman" w:cs="CMU Serif"/>
                <w:sz w:val="18"/>
                <w:szCs w:val="18"/>
                <w:lang w:val="en-US"/>
              </w:rPr>
              <w:t xml:space="preserve"> emission</w:t>
            </w:r>
            <w:r w:rsidR="00357D9F" w:rsidRPr="006B360E">
              <w:rPr>
                <w:rFonts w:ascii="CMU Serif Roman" w:hAnsi="CMU Serif Roman" w:cs="CMU Serif"/>
                <w:sz w:val="18"/>
                <w:szCs w:val="18"/>
                <w:lang w:val="en-US"/>
              </w:rPr>
              <w:t xml:space="preserve"> (kg</w:t>
            </w:r>
            <w:r w:rsidRPr="006B360E">
              <w:rPr>
                <w:rFonts w:ascii="CMU Serif Roman" w:hAnsi="CMU Serif Roman" w:cs="CMU Serif"/>
                <w:sz w:val="18"/>
                <w:szCs w:val="18"/>
                <w:lang w:val="en-US"/>
              </w:rPr>
              <w:t>)</w:t>
            </w:r>
          </w:p>
        </w:tc>
      </w:tr>
      <w:tr w:rsidR="00357D9F" w:rsidRPr="006B360E" w:rsidTr="00CC0B21">
        <w:trPr>
          <w:jc w:val="center"/>
        </w:trPr>
        <w:tc>
          <w:tcPr>
            <w:tcW w:w="0" w:type="auto"/>
            <w:tcBorders>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SCC1</w:t>
            </w:r>
          </w:p>
        </w:tc>
        <w:tc>
          <w:tcPr>
            <w:tcW w:w="0" w:type="auto"/>
            <w:tcBorders>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86.01</w:t>
            </w:r>
          </w:p>
        </w:tc>
        <w:tc>
          <w:tcPr>
            <w:tcW w:w="0" w:type="auto"/>
            <w:tcBorders>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282.46</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SCC2</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93.06</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312.01</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SCC3</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96.27</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343.12</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SCC4</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124.33</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400.10</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CVC1</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99.32</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278.56</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CVC2</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102.87</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303.48</w:t>
            </w:r>
          </w:p>
        </w:tc>
      </w:tr>
      <w:tr w:rsidR="00357D9F" w:rsidRPr="006B360E" w:rsidTr="00CC0B21">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CVC3</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106.52</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336.10</w:t>
            </w:r>
          </w:p>
        </w:tc>
      </w:tr>
      <w:tr w:rsidR="00357D9F" w:rsidRPr="006B360E" w:rsidTr="00357D9F">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 CVC4</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113.95</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401.42</w:t>
            </w:r>
          </w:p>
        </w:tc>
      </w:tr>
      <w:tr w:rsidR="00357D9F" w:rsidRPr="006B360E" w:rsidTr="00357D9F">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t</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Steel B-500-SD</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1237.59</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3031.50</w:t>
            </w:r>
          </w:p>
        </w:tc>
      </w:tr>
      <w:tr w:rsidR="00357D9F" w:rsidRPr="006B360E" w:rsidTr="00357D9F">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m</w:t>
            </w:r>
            <w:r w:rsidRPr="006B360E">
              <w:rPr>
                <w:rFonts w:ascii="CMU Serif Roman" w:hAnsi="CMU Serif Roman" w:cs="CMU Serif"/>
                <w:sz w:val="18"/>
                <w:szCs w:val="18"/>
                <w:vertAlign w:val="superscript"/>
                <w:lang w:val="en-US"/>
              </w:rPr>
              <w:t>2</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Formwork in beams</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33.81</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2.08</w:t>
            </w:r>
          </w:p>
        </w:tc>
      </w:tr>
      <w:tr w:rsidR="00357D9F" w:rsidRPr="006B360E" w:rsidTr="00357D9F">
        <w:trPr>
          <w:jc w:val="center"/>
        </w:trPr>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m</w:t>
            </w:r>
          </w:p>
        </w:tc>
        <w:tc>
          <w:tcPr>
            <w:tcW w:w="0" w:type="auto"/>
            <w:tcBorders>
              <w:top w:val="nil"/>
              <w:left w:val="nil"/>
              <w:bottom w:val="nil"/>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Beam placing</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16.86</w:t>
            </w:r>
          </w:p>
        </w:tc>
        <w:tc>
          <w:tcPr>
            <w:tcW w:w="0" w:type="auto"/>
            <w:tcBorders>
              <w:top w:val="nil"/>
              <w:left w:val="nil"/>
              <w:bottom w:val="nil"/>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39.43</w:t>
            </w:r>
          </w:p>
        </w:tc>
      </w:tr>
      <w:tr w:rsidR="00357D9F" w:rsidRPr="006B360E" w:rsidTr="00CC0B21">
        <w:trPr>
          <w:jc w:val="center"/>
        </w:trPr>
        <w:tc>
          <w:tcPr>
            <w:tcW w:w="0" w:type="auto"/>
            <w:tcBorders>
              <w:top w:val="nil"/>
              <w:left w:val="nil"/>
              <w:bottom w:val="double" w:sz="4" w:space="0" w:color="auto"/>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t·CO</w:t>
            </w:r>
            <w:r w:rsidRPr="006B360E">
              <w:rPr>
                <w:rFonts w:ascii="CMU Serif Roman" w:hAnsi="CMU Serif Roman" w:cs="CMU Serif"/>
                <w:sz w:val="18"/>
                <w:szCs w:val="18"/>
                <w:vertAlign w:val="subscript"/>
                <w:lang w:val="en-US"/>
              </w:rPr>
              <w:t>2</w:t>
            </w:r>
          </w:p>
        </w:tc>
        <w:tc>
          <w:tcPr>
            <w:tcW w:w="0" w:type="auto"/>
            <w:tcBorders>
              <w:top w:val="nil"/>
              <w:left w:val="nil"/>
              <w:bottom w:val="double" w:sz="4" w:space="0" w:color="auto"/>
              <w:right w:val="nil"/>
            </w:tcBorders>
            <w:shd w:val="clear" w:color="auto" w:fill="F2F2F2" w:themeFill="background1" w:themeFillShade="F2"/>
          </w:tcPr>
          <w:p w:rsidR="00357D9F" w:rsidRPr="006B360E" w:rsidRDefault="00357D9F" w:rsidP="00357D9F">
            <w:pPr>
              <w:jc w:val="center"/>
              <w:rPr>
                <w:rFonts w:ascii="CMU Serif Roman" w:hAnsi="CMU Serif Roman" w:cs="CMU Serif"/>
                <w:sz w:val="18"/>
                <w:szCs w:val="18"/>
                <w:lang w:val="en-US"/>
              </w:rPr>
            </w:pPr>
            <w:r w:rsidRPr="006B360E">
              <w:rPr>
                <w:rFonts w:ascii="CMU Serif Roman" w:hAnsi="CMU Serif Roman" w:cs="CMU Serif"/>
                <w:sz w:val="18"/>
                <w:szCs w:val="18"/>
                <w:lang w:val="en-US"/>
              </w:rPr>
              <w:t>European CO</w:t>
            </w:r>
            <w:r w:rsidRPr="006B360E">
              <w:rPr>
                <w:rFonts w:ascii="CMU Serif Roman" w:hAnsi="CMU Serif Roman" w:cs="CMU Serif"/>
                <w:sz w:val="18"/>
                <w:szCs w:val="18"/>
                <w:vertAlign w:val="subscript"/>
                <w:lang w:val="en-US"/>
              </w:rPr>
              <w:t>2</w:t>
            </w:r>
            <w:r w:rsidRPr="006B360E">
              <w:rPr>
                <w:rFonts w:ascii="CMU Serif Roman" w:hAnsi="CMU Serif Roman" w:cs="CMU Serif"/>
                <w:sz w:val="18"/>
                <w:szCs w:val="18"/>
                <w:lang w:val="en-US"/>
              </w:rPr>
              <w:t xml:space="preserve"> price</w:t>
            </w:r>
          </w:p>
        </w:tc>
        <w:tc>
          <w:tcPr>
            <w:tcW w:w="0" w:type="auto"/>
            <w:tcBorders>
              <w:top w:val="nil"/>
              <w:left w:val="nil"/>
              <w:bottom w:val="double" w:sz="4" w:space="0" w:color="auto"/>
              <w:right w:val="nil"/>
            </w:tcBorders>
            <w:shd w:val="clear" w:color="auto" w:fill="F2F2F2" w:themeFill="background1" w:themeFillShade="F2"/>
          </w:tcPr>
          <w:p w:rsidR="00357D9F" w:rsidRPr="006B360E" w:rsidRDefault="00CB2F47" w:rsidP="00CC0B21">
            <w:pPr>
              <w:jc w:val="center"/>
              <w:rPr>
                <w:rFonts w:ascii="CMU Serif Roman" w:hAnsi="CMU Serif Roman" w:cs="CMU Serif"/>
                <w:sz w:val="18"/>
                <w:szCs w:val="18"/>
                <w:lang w:val="en-US"/>
              </w:rPr>
            </w:pPr>
            <w:r w:rsidRPr="006B360E">
              <w:rPr>
                <w:rFonts w:ascii="CMU Serif Roman" w:hAnsi="CMU Serif Roman" w:cs="CMU Serif"/>
                <w:sz w:val="18"/>
                <w:szCs w:val="18"/>
                <w:lang w:val="en-US"/>
              </w:rPr>
              <w:t>6.00</w:t>
            </w:r>
          </w:p>
        </w:tc>
        <w:tc>
          <w:tcPr>
            <w:tcW w:w="0" w:type="auto"/>
            <w:tcBorders>
              <w:top w:val="nil"/>
              <w:left w:val="nil"/>
              <w:bottom w:val="double" w:sz="4" w:space="0" w:color="auto"/>
              <w:right w:val="nil"/>
            </w:tcBorders>
            <w:shd w:val="clear" w:color="auto" w:fill="F2F2F2" w:themeFill="background1" w:themeFillShade="F2"/>
          </w:tcPr>
          <w:p w:rsidR="00357D9F" w:rsidRPr="006B360E" w:rsidRDefault="00357D9F" w:rsidP="00CC0B21">
            <w:pPr>
              <w:jc w:val="center"/>
              <w:rPr>
                <w:rFonts w:ascii="CMU Serif Roman" w:hAnsi="CMU Serif Roman" w:cs="CMU Serif"/>
                <w:sz w:val="18"/>
                <w:szCs w:val="18"/>
                <w:lang w:val="en-US"/>
              </w:rPr>
            </w:pPr>
          </w:p>
        </w:tc>
      </w:tr>
    </w:tbl>
    <w:p w:rsidR="00360331" w:rsidRDefault="00360331" w:rsidP="00360331">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CF08AE" w:rsidRPr="006B360E" w:rsidRDefault="0036033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ab/>
        <w:t>Carbonation captures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and therefore, this capture should be subtracted from the embedded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This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capture was estimated based on the predictive models of Fick’s First Law of Diffusion (</w:t>
      </w:r>
      <w:r w:rsidRPr="006B360E">
        <w:rPr>
          <w:rFonts w:ascii="CMU Serif Roman" w:hAnsi="CMU Serif Roman" w:cs="CMU Serif"/>
          <w:bCs/>
          <w:spacing w:val="-2"/>
          <w:sz w:val="21"/>
          <w:szCs w:val="21"/>
          <w:lang w:val="en-US"/>
        </w:rPr>
        <w:t>Collins</w:t>
      </w:r>
      <w:r w:rsidRPr="006B360E">
        <w:rPr>
          <w:rFonts w:ascii="CMU Serif Roman" w:hAnsi="CMU Serif Roman" w:cs="CMU Serif"/>
          <w:bCs/>
          <w:spacing w:val="-2"/>
          <w:sz w:val="21"/>
          <w:szCs w:val="21"/>
          <w:lang w:val="en-GB"/>
        </w:rPr>
        <w:t xml:space="preserve">, 2010; </w:t>
      </w:r>
      <w:proofErr w:type="spellStart"/>
      <w:r w:rsidRPr="006B360E">
        <w:rPr>
          <w:rFonts w:ascii="CMU Serif Roman" w:hAnsi="CMU Serif Roman" w:cs="CMU Serif"/>
          <w:bCs/>
          <w:spacing w:val="-2"/>
          <w:sz w:val="21"/>
          <w:szCs w:val="21"/>
          <w:lang w:val="en-US"/>
        </w:rPr>
        <w:t>Lagerblad</w:t>
      </w:r>
      <w:proofErr w:type="spellEnd"/>
      <w:r w:rsidRPr="006B360E">
        <w:rPr>
          <w:rFonts w:ascii="CMU Serif Roman" w:hAnsi="CMU Serif Roman" w:cs="CMU Serif"/>
          <w:bCs/>
          <w:spacing w:val="-2"/>
          <w:sz w:val="21"/>
          <w:szCs w:val="21"/>
          <w:lang w:val="en-GB"/>
        </w:rPr>
        <w:t>, 2005). Equation (5) estimates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capture as the product of the carbonation rate coefficient </w:t>
      </w:r>
      <w:r w:rsidRPr="006B360E">
        <w:rPr>
          <w:rFonts w:ascii="CMU Serif Roman" w:hAnsi="CMU Serif Roman" w:cs="CMU Serif"/>
          <w:bCs/>
          <w:i/>
          <w:spacing w:val="-2"/>
          <w:sz w:val="21"/>
          <w:szCs w:val="21"/>
          <w:lang w:val="en-GB"/>
        </w:rPr>
        <w:t>k</w:t>
      </w:r>
      <w:r w:rsidRPr="006B360E">
        <w:rPr>
          <w:rFonts w:ascii="CMU Serif Roman" w:hAnsi="CMU Serif Roman" w:cs="CMU Serif"/>
          <w:bCs/>
          <w:spacing w:val="-2"/>
          <w:sz w:val="21"/>
          <w:szCs w:val="21"/>
          <w:lang w:val="en-GB"/>
        </w:rPr>
        <w:t xml:space="preserve">, the structure service life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lang w:val="en-GB"/>
        </w:rPr>
        <w:t xml:space="preserve">, the quantity of Portland cement per cubic meter of concrete c, the amount of </w:t>
      </w:r>
      <w:proofErr w:type="spellStart"/>
      <w:r w:rsidRPr="006B360E">
        <w:rPr>
          <w:rFonts w:ascii="CMU Serif Roman" w:hAnsi="CMU Serif Roman" w:cs="CMU Serif"/>
          <w:bCs/>
          <w:spacing w:val="-2"/>
          <w:sz w:val="21"/>
          <w:szCs w:val="21"/>
          <w:lang w:val="en-GB"/>
        </w:rPr>
        <w:t>CaO</w:t>
      </w:r>
      <w:proofErr w:type="spellEnd"/>
      <w:r w:rsidRPr="006B360E">
        <w:rPr>
          <w:rFonts w:ascii="CMU Serif Roman" w:hAnsi="CMU Serif Roman" w:cs="CMU Serif"/>
          <w:bCs/>
          <w:spacing w:val="-2"/>
          <w:sz w:val="21"/>
          <w:szCs w:val="21"/>
          <w:lang w:val="en-GB"/>
        </w:rPr>
        <w:t xml:space="preserve"> content in Portland cement (assumed to be 0.65), the proportion of calcium oxide that can be carbonated </w:t>
      </w:r>
      <w:r w:rsidRPr="006B360E">
        <w:rPr>
          <w:rFonts w:ascii="CMU Serif Roman" w:hAnsi="CMU Serif Roman" w:cs="CMU Serif"/>
          <w:bCs/>
          <w:i/>
          <w:spacing w:val="-2"/>
          <w:sz w:val="21"/>
          <w:szCs w:val="21"/>
          <w:lang w:val="en-GB"/>
        </w:rPr>
        <w:t>r</w:t>
      </w:r>
      <w:r w:rsidRPr="006B360E">
        <w:rPr>
          <w:rFonts w:ascii="CMU Serif Roman" w:hAnsi="CMU Serif Roman" w:cs="CMU Serif"/>
          <w:bCs/>
          <w:spacing w:val="-2"/>
          <w:sz w:val="21"/>
          <w:szCs w:val="21"/>
          <w:lang w:val="en-GB"/>
        </w:rPr>
        <w:t xml:space="preserve"> (assumed to be 0.75 (</w:t>
      </w:r>
      <w:proofErr w:type="spellStart"/>
      <w:r w:rsidRPr="006B360E">
        <w:rPr>
          <w:rFonts w:ascii="CMU Serif Roman" w:hAnsi="CMU Serif Roman" w:cs="CMU Serif"/>
          <w:bCs/>
          <w:spacing w:val="-2"/>
          <w:sz w:val="21"/>
          <w:szCs w:val="21"/>
          <w:lang w:val="en-US"/>
        </w:rPr>
        <w:t>Lagerblad</w:t>
      </w:r>
      <w:proofErr w:type="spellEnd"/>
      <w:r w:rsidRPr="006B360E">
        <w:rPr>
          <w:rFonts w:ascii="CMU Serif Roman" w:hAnsi="CMU Serif Roman" w:cs="CMU Serif"/>
          <w:bCs/>
          <w:spacing w:val="-2"/>
          <w:sz w:val="21"/>
          <w:szCs w:val="21"/>
          <w:lang w:val="en-GB"/>
        </w:rPr>
        <w:t xml:space="preserve">, 2005)), the exposed surface area of concrete </w:t>
      </w:r>
      <w:r w:rsidRPr="006B360E">
        <w:rPr>
          <w:rFonts w:ascii="CMU Serif Roman" w:hAnsi="CMU Serif Roman" w:cs="CMU Serif"/>
          <w:bCs/>
          <w:i/>
          <w:spacing w:val="-2"/>
          <w:sz w:val="21"/>
          <w:szCs w:val="21"/>
          <w:lang w:val="en-GB"/>
        </w:rPr>
        <w:t>A</w:t>
      </w:r>
      <w:r w:rsidRPr="006B360E">
        <w:rPr>
          <w:rFonts w:ascii="CMU Serif Roman" w:hAnsi="CMU Serif Roman" w:cs="CMU Serif"/>
          <w:bCs/>
          <w:spacing w:val="-2"/>
          <w:sz w:val="21"/>
          <w:szCs w:val="21"/>
          <w:lang w:val="en-GB"/>
        </w:rPr>
        <w:t>, and the chemical molar fraction M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w:t>
      </w:r>
      <w:proofErr w:type="spellStart"/>
      <w:r w:rsidRPr="006B360E">
        <w:rPr>
          <w:rFonts w:ascii="CMU Serif Roman" w:hAnsi="CMU Serif Roman" w:cs="CMU Serif"/>
          <w:bCs/>
          <w:spacing w:val="-2"/>
          <w:sz w:val="21"/>
          <w:szCs w:val="21"/>
          <w:lang w:val="en-GB"/>
        </w:rPr>
        <w:t>CaO</w:t>
      </w:r>
      <w:proofErr w:type="spellEnd"/>
      <w:r w:rsidRPr="006B360E">
        <w:rPr>
          <w:rFonts w:ascii="CMU Serif Roman" w:hAnsi="CMU Serif Roman" w:cs="CMU Serif"/>
          <w:bCs/>
          <w:spacing w:val="-2"/>
          <w:sz w:val="21"/>
          <w:szCs w:val="21"/>
          <w:lang w:val="en-GB"/>
        </w:rPr>
        <w:t xml:space="preserve"> is 0.79). The quantity of Portland cement per cubic meter of concrete of every mixture is provided in Table 1.</w:t>
      </w:r>
    </w:p>
    <w:p w:rsidR="00CF08AE" w:rsidRPr="006B360E" w:rsidRDefault="00CF08AE"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484"/>
      </w:tblGrid>
      <w:tr w:rsidR="00CC0B21" w:rsidRPr="006B360E" w:rsidTr="00CC0B21">
        <w:tc>
          <w:tcPr>
            <w:tcW w:w="8613" w:type="dxa"/>
            <w:vAlign w:val="center"/>
          </w:tcPr>
          <w:p w:rsidR="00CC0B21" w:rsidRPr="006B360E" w:rsidRDefault="00CC0B21" w:rsidP="00CC0B21">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bCs/>
                <w:spacing w:val="-2"/>
                <w:sz w:val="21"/>
                <w:szCs w:val="21"/>
                <w:lang w:val="es-ES"/>
              </w:rPr>
              <w:object w:dxaOrig="3019" w:dyaOrig="380">
                <v:shape id="_x0000_i1029" type="#_x0000_t75" style="width:150.95pt;height:19.25pt" o:ole="">
                  <v:imagedata r:id="rId25" o:title=""/>
                </v:shape>
                <o:OLEObject Type="Embed" ProgID="Equation.3" ShapeID="_x0000_i1029" DrawAspect="Content" ObjectID="_1326310356" r:id="rId26"/>
              </w:object>
            </w:r>
          </w:p>
        </w:tc>
        <w:tc>
          <w:tcPr>
            <w:tcW w:w="478" w:type="dxa"/>
            <w:vAlign w:val="center"/>
          </w:tcPr>
          <w:p w:rsidR="00CC0B21" w:rsidRPr="006B360E" w:rsidRDefault="00CC0B21" w:rsidP="00CC0B21">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color w:val="000000"/>
                <w:sz w:val="21"/>
                <w:szCs w:val="21"/>
              </w:rPr>
              <w:t>(5)</w:t>
            </w:r>
          </w:p>
        </w:tc>
      </w:tr>
    </w:tbl>
    <w:p w:rsidR="00CC0B21" w:rsidRDefault="00CC0B21" w:rsidP="001C02EC">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CC0B21" w:rsidRPr="00106CFD" w:rsidRDefault="00CC0B21" w:rsidP="00CC0B21">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2"/>
          <w:szCs w:val="22"/>
          <w:lang w:val="en-US"/>
        </w:rPr>
      </w:pPr>
      <w:r w:rsidRPr="00106CFD">
        <w:rPr>
          <w:rFonts w:ascii="CMU Sans Serif Demi Condensed" w:hAnsi="CMU Sans Serif Demi Condensed" w:cs="CMU Sans Serif Demi Condensed"/>
          <w:b/>
          <w:bCs/>
          <w:spacing w:val="-2"/>
          <w:sz w:val="22"/>
          <w:szCs w:val="22"/>
          <w:lang w:val="en-US"/>
        </w:rPr>
        <w:t>3</w:t>
      </w:r>
      <w:r w:rsidRPr="00106CFD">
        <w:rPr>
          <w:rFonts w:ascii="CMU Sans Serif Demi Condensed" w:hAnsi="CMU Sans Serif Demi Condensed" w:cs="CMU Sans Serif Demi Condensed"/>
          <w:b/>
          <w:bCs/>
          <w:spacing w:val="-2"/>
          <w:sz w:val="22"/>
          <w:szCs w:val="22"/>
          <w:lang w:val="en-US"/>
        </w:rPr>
        <w:tab/>
        <w:t>RESULTS</w:t>
      </w:r>
    </w:p>
    <w:p w:rsidR="00CC0B21" w:rsidRPr="006B360E" w:rsidRDefault="00CC0B21" w:rsidP="00CC0B21">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 xml:space="preserve">GSO was originally proposed by </w:t>
      </w:r>
      <w:proofErr w:type="spellStart"/>
      <w:r w:rsidRPr="006B360E">
        <w:rPr>
          <w:rFonts w:ascii="CMU Serif Roman" w:hAnsi="CMU Serif Roman" w:cs="CMU Serif"/>
          <w:bCs/>
          <w:spacing w:val="-2"/>
          <w:sz w:val="21"/>
          <w:szCs w:val="21"/>
          <w:lang w:val="en-GB"/>
        </w:rPr>
        <w:t>Krishnanand</w:t>
      </w:r>
      <w:proofErr w:type="spellEnd"/>
      <w:r w:rsidRPr="006B360E">
        <w:rPr>
          <w:rFonts w:ascii="CMU Serif Roman" w:hAnsi="CMU Serif Roman" w:cs="CMU Serif"/>
          <w:bCs/>
          <w:spacing w:val="-2"/>
          <w:sz w:val="21"/>
          <w:szCs w:val="21"/>
          <w:lang w:val="en-GB"/>
        </w:rPr>
        <w:t xml:space="preserve"> and </w:t>
      </w:r>
      <w:proofErr w:type="spellStart"/>
      <w:r w:rsidRPr="006B360E">
        <w:rPr>
          <w:rFonts w:ascii="CMU Serif Roman" w:hAnsi="CMU Serif Roman" w:cs="CMU Serif"/>
          <w:bCs/>
          <w:spacing w:val="-2"/>
          <w:sz w:val="21"/>
          <w:szCs w:val="21"/>
          <w:lang w:val="en-US"/>
        </w:rPr>
        <w:t>Ghose</w:t>
      </w:r>
      <w:proofErr w:type="spellEnd"/>
      <w:r w:rsidRPr="006B360E">
        <w:rPr>
          <w:rFonts w:ascii="CMU Serif Roman" w:hAnsi="CMU Serif Roman" w:cs="CMU Serif"/>
          <w:bCs/>
          <w:spacing w:val="-2"/>
          <w:sz w:val="21"/>
          <w:szCs w:val="21"/>
          <w:lang w:val="en-US"/>
        </w:rPr>
        <w:t xml:space="preserve"> (2009)</w:t>
      </w:r>
      <w:r w:rsidRPr="006B360E">
        <w:rPr>
          <w:rFonts w:ascii="CMU Serif Roman" w:hAnsi="CMU Serif Roman" w:cs="CMU Serif"/>
          <w:bCs/>
          <w:spacing w:val="-2"/>
          <w:sz w:val="21"/>
          <w:szCs w:val="21"/>
          <w:lang w:val="en-GB"/>
        </w:rPr>
        <w:t xml:space="preserve"> to find solutions to the optimiz</w:t>
      </w:r>
      <w:r w:rsidRPr="006B360E">
        <w:rPr>
          <w:rFonts w:ascii="CMU Serif Roman" w:hAnsi="CMU Serif Roman" w:cs="CMU Serif"/>
          <w:bCs/>
          <w:spacing w:val="-2"/>
          <w:sz w:val="21"/>
          <w:szCs w:val="21"/>
          <w:lang w:val="en-GB"/>
        </w:rPr>
        <w:t>a</w:t>
      </w:r>
      <w:r w:rsidRPr="006B360E">
        <w:rPr>
          <w:rFonts w:ascii="CMU Serif Roman" w:hAnsi="CMU Serif Roman" w:cs="CMU Serif"/>
          <w:bCs/>
          <w:spacing w:val="-2"/>
          <w:sz w:val="21"/>
          <w:szCs w:val="21"/>
          <w:lang w:val="en-GB"/>
        </w:rPr>
        <w:t xml:space="preserve">tion of multiple optima continuous functions. GSO is a swarm intelligence algorithm based on the release of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by </w:t>
      </w:r>
      <w:proofErr w:type="spellStart"/>
      <w:r w:rsidRPr="006B360E">
        <w:rPr>
          <w:rFonts w:ascii="CMU Serif Roman" w:hAnsi="CMU Serif Roman" w:cs="CMU Serif"/>
          <w:bCs/>
          <w:spacing w:val="-2"/>
          <w:sz w:val="21"/>
          <w:szCs w:val="21"/>
          <w:lang w:val="en-GB"/>
        </w:rPr>
        <w:t>glowworms</w:t>
      </w:r>
      <w:proofErr w:type="spellEnd"/>
      <w:r w:rsidRPr="006B360E">
        <w:rPr>
          <w:rFonts w:ascii="CMU Serif Roman" w:hAnsi="CMU Serif Roman" w:cs="CMU Serif"/>
          <w:bCs/>
          <w:spacing w:val="-2"/>
          <w:sz w:val="21"/>
          <w:szCs w:val="21"/>
          <w:lang w:val="en-GB"/>
        </w:rPr>
        <w:t xml:space="preserve">. This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attracts </w:t>
      </w:r>
      <w:proofErr w:type="spellStart"/>
      <w:r w:rsidRPr="006B360E">
        <w:rPr>
          <w:rFonts w:ascii="CMU Serif Roman" w:hAnsi="CMU Serif Roman" w:cs="CMU Serif"/>
          <w:bCs/>
          <w:spacing w:val="-2"/>
          <w:sz w:val="21"/>
          <w:szCs w:val="21"/>
          <w:lang w:val="en-GB"/>
        </w:rPr>
        <w:t>glowworms</w:t>
      </w:r>
      <w:proofErr w:type="spellEnd"/>
      <w:r w:rsidRPr="006B360E">
        <w:rPr>
          <w:rFonts w:ascii="CMU Serif Roman" w:hAnsi="CMU Serif Roman" w:cs="CMU Serif"/>
          <w:bCs/>
          <w:spacing w:val="-2"/>
          <w:sz w:val="21"/>
          <w:szCs w:val="21"/>
          <w:lang w:val="en-GB"/>
        </w:rPr>
        <w:t xml:space="preserve"> creating a movement toward another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that is in its neighbourhood and glows brighter. The choice is encoded by a probabilistic function and the neighbourhood by a dynamic radial rate. The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level depends on the fitness of its location, which is evaluated using the objective function.</w:t>
      </w:r>
    </w:p>
    <w:p w:rsidR="000C2C45" w:rsidRPr="006B360E" w:rsidRDefault="000C2C45" w:rsidP="000C2C4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t>GSO based algorithms present three main drawbacks: the glowworms may get stuck in local optima, they easily fall into an unfeasible solution and they have slow convergence rate. To ove</w:t>
      </w:r>
      <w:r w:rsidRPr="006B360E">
        <w:rPr>
          <w:rFonts w:ascii="CMU Serif Roman" w:hAnsi="CMU Serif Roman" w:cs="CMU Serif"/>
          <w:bCs/>
          <w:spacing w:val="-2"/>
          <w:sz w:val="21"/>
          <w:szCs w:val="21"/>
          <w:lang w:val="en-US"/>
        </w:rPr>
        <w:t>r</w:t>
      </w:r>
      <w:r w:rsidRPr="006B360E">
        <w:rPr>
          <w:rFonts w:ascii="CMU Serif Roman" w:hAnsi="CMU Serif Roman" w:cs="CMU Serif"/>
          <w:bCs/>
          <w:spacing w:val="-2"/>
          <w:sz w:val="21"/>
          <w:szCs w:val="21"/>
          <w:lang w:val="en-US"/>
        </w:rPr>
        <w:t>come these problems, a hybridized method combining simulating annealing and glowworm swarm optimization (SAGSO) algorithms is proposed.</w:t>
      </w:r>
      <w:r w:rsidRPr="006B360E">
        <w:rPr>
          <w:rFonts w:ascii="CMU Serif Roman" w:hAnsi="CMU Serif Roman" w:cs="CMU Serif"/>
          <w:bCs/>
          <w:spacing w:val="-2"/>
          <w:sz w:val="21"/>
          <w:szCs w:val="21"/>
          <w:lang w:val="en-GB"/>
        </w:rPr>
        <w:t xml:space="preserve"> Simulated annealing (SA) can escape from the local optima thanks to its probabilistic jumping property. Besides, SA accelerates convergence to the optimum</w:t>
      </w:r>
      <w:r w:rsidRPr="006B360E">
        <w:rPr>
          <w:rFonts w:ascii="CMU Serif Roman" w:hAnsi="CMU Serif Roman" w:cs="CMU Serif"/>
          <w:bCs/>
          <w:spacing w:val="-2"/>
          <w:sz w:val="21"/>
          <w:szCs w:val="21"/>
          <w:lang w:val="en-US"/>
        </w:rPr>
        <w:t>.</w:t>
      </w:r>
    </w:p>
    <w:p w:rsidR="000C2C45" w:rsidRPr="006B360E" w:rsidRDefault="000C2C45" w:rsidP="000C2C4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ab/>
        <w:t>Simulated annealing was originally proposed by Kirkpatrick et al. (</w:t>
      </w:r>
      <w:r w:rsidRPr="006B360E">
        <w:rPr>
          <w:rFonts w:ascii="CMU Serif Roman" w:hAnsi="CMU Serif Roman" w:cs="CMU Serif"/>
          <w:bCs/>
          <w:spacing w:val="-2"/>
          <w:sz w:val="21"/>
          <w:szCs w:val="21"/>
          <w:lang w:val="en-US"/>
        </w:rPr>
        <w:t>1983)</w:t>
      </w:r>
      <w:r w:rsidRPr="006B360E">
        <w:rPr>
          <w:rFonts w:ascii="CMU Serif Roman" w:hAnsi="CMU Serif Roman" w:cs="CMU Serif"/>
          <w:bCs/>
          <w:spacing w:val="-2"/>
          <w:sz w:val="21"/>
          <w:szCs w:val="21"/>
          <w:lang w:val="en-GB"/>
        </w:rPr>
        <w:t xml:space="preserve"> to design electronic circuits. This algorithm is based on the analogy of crystal formation from masses melted at high temperature and cooled slowly to allow atoms to align themselves reaching a minimum energy state. The probability of accepting new solutions is governed by the expression </w:t>
      </w:r>
      <w:proofErr w:type="spellStart"/>
      <w:r w:rsidRPr="006B360E">
        <w:rPr>
          <w:rFonts w:ascii="CMU Serif Roman" w:hAnsi="CMU Serif Roman" w:cs="CMU Serif"/>
          <w:bCs/>
          <w:spacing w:val="-2"/>
          <w:sz w:val="21"/>
          <w:szCs w:val="21"/>
          <w:lang w:val="en-GB"/>
        </w:rPr>
        <w:t>exp</w:t>
      </w:r>
      <w:proofErr w:type="spellEnd"/>
      <w:r w:rsidRPr="006B360E">
        <w:rPr>
          <w:rFonts w:ascii="CMU Serif Roman" w:hAnsi="CMU Serif Roman" w:cs="CMU Serif"/>
          <w:bCs/>
          <w:spacing w:val="-2"/>
          <w:sz w:val="21"/>
          <w:szCs w:val="21"/>
          <w:lang w:val="en-GB"/>
        </w:rPr>
        <w:t xml:space="preserve"> (-Δ</w:t>
      </w:r>
      <w:r w:rsidRPr="006B360E">
        <w:rPr>
          <w:rFonts w:ascii="CMU Serif Roman" w:hAnsi="CMU Serif Roman" w:cs="CMU Serif"/>
          <w:bCs/>
          <w:i/>
          <w:spacing w:val="-2"/>
          <w:sz w:val="21"/>
          <w:szCs w:val="21"/>
          <w:lang w:val="en-GB"/>
        </w:rPr>
        <w:t>E</w:t>
      </w:r>
      <w:r w:rsidRPr="006B360E">
        <w:rPr>
          <w:rFonts w:ascii="CMU Serif Roman" w:hAnsi="CMU Serif Roman" w:cs="CMU Serif"/>
          <w:bCs/>
          <w:spacing w:val="-2"/>
          <w:sz w:val="21"/>
          <w:szCs w:val="21"/>
          <w:lang w:val="en-GB"/>
        </w:rPr>
        <w:t>/</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lang w:val="en-GB"/>
        </w:rPr>
        <w:t>), where Δ</w:t>
      </w:r>
      <w:r w:rsidRPr="006B360E">
        <w:rPr>
          <w:rFonts w:ascii="CMU Serif Roman" w:hAnsi="CMU Serif Roman" w:cs="CMU Serif"/>
          <w:bCs/>
          <w:i/>
          <w:spacing w:val="-2"/>
          <w:sz w:val="21"/>
          <w:szCs w:val="21"/>
          <w:lang w:val="en-GB"/>
        </w:rPr>
        <w:t>E</w:t>
      </w:r>
      <w:r w:rsidRPr="006B360E">
        <w:rPr>
          <w:rFonts w:ascii="CMU Serif Roman" w:hAnsi="CMU Serif Roman" w:cs="CMU Serif"/>
          <w:bCs/>
          <w:spacing w:val="-2"/>
          <w:sz w:val="21"/>
          <w:szCs w:val="21"/>
          <w:lang w:val="en-GB"/>
        </w:rPr>
        <w:t xml:space="preserve"> is the increment in energy of the new configuration and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lang w:val="en-GB"/>
        </w:rPr>
        <w:t xml:space="preserve"> is the temperature. The initial te</w:t>
      </w:r>
      <w:r w:rsidRPr="006B360E">
        <w:rPr>
          <w:rFonts w:ascii="CMU Serif Roman" w:hAnsi="CMU Serif Roman" w:cs="CMU Serif"/>
          <w:bCs/>
          <w:spacing w:val="-2"/>
          <w:sz w:val="21"/>
          <w:szCs w:val="21"/>
          <w:lang w:val="en-GB"/>
        </w:rPr>
        <w:t>m</w:t>
      </w:r>
      <w:r w:rsidRPr="006B360E">
        <w:rPr>
          <w:rFonts w:ascii="CMU Serif Roman" w:hAnsi="CMU Serif Roman" w:cs="CMU Serif"/>
          <w:bCs/>
          <w:spacing w:val="-2"/>
          <w:sz w:val="21"/>
          <w:szCs w:val="21"/>
          <w:lang w:val="en-GB"/>
        </w:rPr>
        <w:t xml:space="preserve">perature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vertAlign w:val="subscript"/>
          <w:lang w:val="en-GB"/>
        </w:rPr>
        <w:t>0</w:t>
      </w:r>
      <w:r w:rsidRPr="006B360E">
        <w:rPr>
          <w:rFonts w:ascii="CMU Serif Roman" w:hAnsi="CMU Serif Roman" w:cs="CMU Serif"/>
          <w:bCs/>
          <w:i/>
          <w:spacing w:val="-2"/>
          <w:sz w:val="21"/>
          <w:szCs w:val="21"/>
          <w:lang w:val="en-GB"/>
        </w:rPr>
        <w:t xml:space="preserve"> </w:t>
      </w:r>
      <w:r w:rsidRPr="006B360E">
        <w:rPr>
          <w:rFonts w:ascii="CMU Serif Roman" w:hAnsi="CMU Serif Roman" w:cs="CMU Serif"/>
          <w:bCs/>
          <w:spacing w:val="-2"/>
          <w:sz w:val="21"/>
          <w:szCs w:val="21"/>
          <w:lang w:val="en-GB"/>
        </w:rPr>
        <w:t>is usually adjusted following methods like that proposed by Medina (2001). The initial temperature is halved when the percentage of acceptances is greater than 40%, and the initial te</w:t>
      </w:r>
      <w:r w:rsidRPr="006B360E">
        <w:rPr>
          <w:rFonts w:ascii="CMU Serif Roman" w:hAnsi="CMU Serif Roman" w:cs="CMU Serif"/>
          <w:bCs/>
          <w:spacing w:val="-2"/>
          <w:sz w:val="21"/>
          <w:szCs w:val="21"/>
          <w:lang w:val="en-GB"/>
        </w:rPr>
        <w:t>m</w:t>
      </w:r>
      <w:r w:rsidRPr="006B360E">
        <w:rPr>
          <w:rFonts w:ascii="CMU Serif Roman" w:hAnsi="CMU Serif Roman" w:cs="CMU Serif"/>
          <w:bCs/>
          <w:spacing w:val="-2"/>
          <w:sz w:val="21"/>
          <w:szCs w:val="21"/>
          <w:lang w:val="en-GB"/>
        </w:rPr>
        <w:t xml:space="preserve">perature is doubled if it is less than 20%. An exponential annealing schedule is adopted using a cooling rate </w:t>
      </w:r>
      <w:r w:rsidRPr="006B360E">
        <w:rPr>
          <w:rFonts w:ascii="CMU Serif Roman" w:hAnsi="CMU Serif Roman" w:cs="CMU Serif"/>
          <w:bCs/>
          <w:i/>
          <w:spacing w:val="-2"/>
          <w:sz w:val="21"/>
          <w:szCs w:val="21"/>
          <w:lang w:val="en-GB"/>
        </w:rPr>
        <w:t>k</w:t>
      </w:r>
      <w:r w:rsidRPr="006B360E">
        <w:rPr>
          <w:rFonts w:ascii="CMU Serif Roman" w:hAnsi="CMU Serif Roman" w:cs="CMU Serif"/>
          <w:bCs/>
          <w:spacing w:val="-2"/>
          <w:sz w:val="21"/>
          <w:szCs w:val="21"/>
          <w:lang w:val="en-GB"/>
        </w:rPr>
        <w:t xml:space="preserve"> to control the temperature decrement once a Markov chain </w:t>
      </w:r>
      <w:proofErr w:type="spellStart"/>
      <w:r w:rsidRPr="006B360E">
        <w:rPr>
          <w:rFonts w:ascii="CMU Serif Roman" w:hAnsi="CMU Serif Roman" w:cs="CMU Serif"/>
          <w:bCs/>
          <w:i/>
          <w:spacing w:val="-2"/>
          <w:sz w:val="21"/>
          <w:szCs w:val="21"/>
          <w:lang w:val="en-GB"/>
        </w:rPr>
        <w:t>M</w:t>
      </w:r>
      <w:r w:rsidRPr="006B360E">
        <w:rPr>
          <w:rFonts w:ascii="CMU Serif Roman" w:hAnsi="CMU Serif Roman" w:cs="CMU Serif"/>
          <w:bCs/>
          <w:i/>
          <w:spacing w:val="-2"/>
          <w:sz w:val="21"/>
          <w:szCs w:val="21"/>
          <w:vertAlign w:val="subscript"/>
          <w:lang w:val="en-GB"/>
        </w:rPr>
        <w:t>c</w:t>
      </w:r>
      <w:proofErr w:type="spellEnd"/>
      <w:r w:rsidRPr="006B360E">
        <w:rPr>
          <w:rFonts w:ascii="CMU Serif Roman" w:hAnsi="CMU Serif Roman" w:cs="CMU Serif"/>
          <w:bCs/>
          <w:spacing w:val="-2"/>
          <w:sz w:val="21"/>
          <w:szCs w:val="21"/>
          <w:lang w:val="en-GB"/>
        </w:rPr>
        <w:t xml:space="preserve"> ends. Hence, the probability of accepting a worse solution drops with each </w:t>
      </w:r>
      <w:r w:rsidRPr="006B360E">
        <w:rPr>
          <w:rFonts w:ascii="CMU Serif Roman" w:hAnsi="CMU Serif Roman" w:cs="CMU Serif"/>
          <w:bCs/>
          <w:i/>
          <w:spacing w:val="-2"/>
          <w:sz w:val="21"/>
          <w:szCs w:val="21"/>
          <w:lang w:val="en-GB"/>
        </w:rPr>
        <w:t>M</w:t>
      </w:r>
      <w:r w:rsidRPr="006B360E">
        <w:rPr>
          <w:rFonts w:ascii="CMU Serif Roman" w:hAnsi="CMU Serif Roman" w:cs="CMU Serif"/>
          <w:bCs/>
          <w:i/>
          <w:spacing w:val="-2"/>
          <w:sz w:val="21"/>
          <w:szCs w:val="21"/>
          <w:vertAlign w:val="subscript"/>
          <w:lang w:val="en-GB"/>
        </w:rPr>
        <w:t>c</w:t>
      </w:r>
      <w:r w:rsidRPr="006B360E">
        <w:rPr>
          <w:rFonts w:ascii="CMU Serif Roman" w:hAnsi="CMU Serif Roman" w:cs="CMU Serif"/>
          <w:bCs/>
          <w:spacing w:val="-2"/>
          <w:sz w:val="21"/>
          <w:szCs w:val="21"/>
          <w:lang w:val="en-GB"/>
        </w:rPr>
        <w:t>. The temperature decrement is given by</w:t>
      </w:r>
    </w:p>
    <w:p w:rsidR="00CC0B21" w:rsidRPr="006B360E" w:rsidRDefault="00CC0B21" w:rsidP="00CC0B21">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484"/>
      </w:tblGrid>
      <w:tr w:rsidR="000C2C45" w:rsidRPr="006B360E" w:rsidTr="00EF2F32">
        <w:tc>
          <w:tcPr>
            <w:tcW w:w="8613" w:type="dxa"/>
            <w:vAlign w:val="center"/>
          </w:tcPr>
          <w:p w:rsidR="000C2C45" w:rsidRPr="006B360E" w:rsidRDefault="006B360E"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bCs/>
                <w:spacing w:val="-2"/>
                <w:position w:val="-10"/>
                <w:sz w:val="21"/>
                <w:szCs w:val="21"/>
                <w:lang w:val="es-ES"/>
              </w:rPr>
              <w:object w:dxaOrig="920" w:dyaOrig="320">
                <v:shape id="_x0000_i1090" type="#_x0000_t75" style="width:45.8pt;height:15.95pt" o:ole="">
                  <v:imagedata r:id="rId27" o:title=""/>
                </v:shape>
                <o:OLEObject Type="Embed" ProgID="Equation.DSMT4" ShapeID="_x0000_i1090" DrawAspect="Content" ObjectID="_1326310357" r:id="rId28"/>
              </w:object>
            </w:r>
          </w:p>
        </w:tc>
        <w:tc>
          <w:tcPr>
            <w:tcW w:w="478" w:type="dxa"/>
            <w:vAlign w:val="center"/>
          </w:tcPr>
          <w:p w:rsidR="000C2C45" w:rsidRPr="006B360E" w:rsidRDefault="000C2C45"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color w:val="000000"/>
                <w:sz w:val="21"/>
                <w:szCs w:val="21"/>
              </w:rPr>
              <w:t>(6)</w:t>
            </w:r>
          </w:p>
        </w:tc>
      </w:tr>
    </w:tbl>
    <w:p w:rsidR="00CC0B21" w:rsidRPr="006B360E" w:rsidRDefault="00CC0B2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0C2C45" w:rsidRPr="006B360E" w:rsidRDefault="000C2C45" w:rsidP="000C2C4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proofErr w:type="gramStart"/>
      <w:r w:rsidRPr="006B360E">
        <w:rPr>
          <w:rFonts w:ascii="CMU Serif Roman" w:hAnsi="CMU Serif Roman" w:cs="CMU Serif"/>
          <w:bCs/>
          <w:spacing w:val="-2"/>
          <w:sz w:val="21"/>
          <w:szCs w:val="21"/>
          <w:lang w:val="en-US"/>
        </w:rPr>
        <w:t>w</w:t>
      </w:r>
      <w:r w:rsidRPr="006B360E">
        <w:rPr>
          <w:rFonts w:ascii="CMU Serif Roman" w:hAnsi="CMU Serif Roman" w:cs="CMU Serif"/>
          <w:bCs/>
          <w:spacing w:val="-2"/>
          <w:sz w:val="21"/>
          <w:szCs w:val="21"/>
          <w:lang w:val="en-GB"/>
        </w:rPr>
        <w:t>here</w:t>
      </w:r>
      <w:proofErr w:type="gram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i</w:t>
      </w:r>
      <w:r w:rsidRPr="006B360E">
        <w:rPr>
          <w:rFonts w:ascii="CMU Serif Roman" w:hAnsi="CMU Serif Roman" w:cs="CMU Serif"/>
          <w:bCs/>
          <w:spacing w:val="-2"/>
          <w:sz w:val="21"/>
          <w:szCs w:val="21"/>
          <w:lang w:val="en-GB"/>
        </w:rPr>
        <w:t xml:space="preserve"> and </w:t>
      </w:r>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i</w:t>
      </w:r>
      <w:r w:rsidRPr="006B360E">
        <w:rPr>
          <w:rFonts w:ascii="CMU Serif Roman" w:hAnsi="CMU Serif Roman" w:cs="CMU Serif"/>
          <w:bCs/>
          <w:spacing w:val="-2"/>
          <w:sz w:val="21"/>
          <w:szCs w:val="21"/>
          <w:vertAlign w:val="subscript"/>
          <w:lang w:val="en-GB"/>
        </w:rPr>
        <w:t>+1</w:t>
      </w:r>
      <w:r w:rsidRPr="006B360E">
        <w:rPr>
          <w:rFonts w:ascii="CMU Serif Roman" w:hAnsi="CMU Serif Roman" w:cs="CMU Serif"/>
          <w:bCs/>
          <w:spacing w:val="-2"/>
          <w:sz w:val="21"/>
          <w:szCs w:val="21"/>
          <w:lang w:val="en-GB"/>
        </w:rPr>
        <w:t xml:space="preserve"> are the system temperatures at </w:t>
      </w:r>
      <w:proofErr w:type="spellStart"/>
      <w:r w:rsidRPr="006B360E">
        <w:rPr>
          <w:rFonts w:ascii="CMU Serif Roman" w:hAnsi="CMU Serif Roman" w:cs="CMU Serif"/>
          <w:bCs/>
          <w:i/>
          <w:spacing w:val="-2"/>
          <w:sz w:val="21"/>
          <w:szCs w:val="21"/>
          <w:lang w:val="en-GB"/>
        </w:rPr>
        <w:t>i</w:t>
      </w:r>
      <w:proofErr w:type="spellEnd"/>
      <w:r w:rsidRPr="006B360E">
        <w:rPr>
          <w:rFonts w:ascii="CMU Serif Roman" w:hAnsi="CMU Serif Roman" w:cs="CMU Serif"/>
          <w:bCs/>
          <w:spacing w:val="-2"/>
          <w:sz w:val="21"/>
          <w:szCs w:val="21"/>
          <w:lang w:val="en-GB"/>
        </w:rPr>
        <w:t xml:space="preserve"> and </w:t>
      </w:r>
      <w:r w:rsidRPr="006B360E">
        <w:rPr>
          <w:rFonts w:ascii="CMU Serif Roman" w:hAnsi="CMU Serif Roman" w:cs="CMU Serif"/>
          <w:bCs/>
          <w:i/>
          <w:spacing w:val="-2"/>
          <w:sz w:val="21"/>
          <w:szCs w:val="21"/>
          <w:lang w:val="en-GB"/>
        </w:rPr>
        <w:t>i</w:t>
      </w:r>
      <w:r w:rsidRPr="006B360E">
        <w:rPr>
          <w:rFonts w:ascii="CMU Serif Roman" w:hAnsi="CMU Serif Roman" w:cs="CMU Serif"/>
          <w:bCs/>
          <w:spacing w:val="-2"/>
          <w:sz w:val="21"/>
          <w:szCs w:val="21"/>
          <w:lang w:val="en-GB"/>
        </w:rPr>
        <w:t xml:space="preserve">+1 iteration. The minimum and maximum cooling rate </w:t>
      </w:r>
      <w:r w:rsidRPr="006B360E">
        <w:rPr>
          <w:rFonts w:ascii="CMU Serif Roman" w:hAnsi="CMU Serif Roman" w:cs="CMU Serif"/>
          <w:bCs/>
          <w:i/>
          <w:spacing w:val="-2"/>
          <w:sz w:val="21"/>
          <w:szCs w:val="21"/>
          <w:lang w:val="en-GB"/>
        </w:rPr>
        <w:t>k</w:t>
      </w:r>
      <w:r w:rsidRPr="006B360E">
        <w:rPr>
          <w:rFonts w:ascii="CMU Serif Roman" w:hAnsi="CMU Serif Roman" w:cs="CMU Serif"/>
          <w:bCs/>
          <w:spacing w:val="-2"/>
          <w:sz w:val="21"/>
          <w:szCs w:val="21"/>
          <w:lang w:val="en-GB"/>
        </w:rPr>
        <w:t xml:space="preserve"> values used are given in Table 3.</w:t>
      </w:r>
    </w:p>
    <w:p w:rsidR="000C2C45" w:rsidRPr="006B360E" w:rsidRDefault="000C2C45" w:rsidP="000C2C4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ab/>
        <w:t xml:space="preserve">After a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movement, SA updates the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position with a local search strategy. Figure 2 shows a flowchart of the simulated process. The algorithm ends when the number of iter</w:t>
      </w:r>
      <w:r w:rsidRPr="006B360E">
        <w:rPr>
          <w:rFonts w:ascii="CMU Serif Roman" w:hAnsi="CMU Serif Roman" w:cs="CMU Serif"/>
          <w:bCs/>
          <w:spacing w:val="-2"/>
          <w:sz w:val="21"/>
          <w:szCs w:val="21"/>
          <w:lang w:val="en-GB"/>
        </w:rPr>
        <w:t>a</w:t>
      </w:r>
      <w:r w:rsidRPr="006B360E">
        <w:rPr>
          <w:rFonts w:ascii="CMU Serif Roman" w:hAnsi="CMU Serif Roman" w:cs="CMU Serif"/>
          <w:bCs/>
          <w:spacing w:val="-2"/>
          <w:sz w:val="21"/>
          <w:szCs w:val="21"/>
          <w:lang w:val="en-GB"/>
        </w:rPr>
        <w:t xml:space="preserve">tions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lang w:val="en-GB"/>
        </w:rPr>
        <w:t xml:space="preserve"> reaches the maximum </w:t>
      </w:r>
      <w:proofErr w:type="spellStart"/>
      <w:r w:rsidRPr="006B360E">
        <w:rPr>
          <w:rFonts w:ascii="CMU Serif Roman" w:hAnsi="CMU Serif Roman" w:cs="CMU Serif"/>
          <w:bCs/>
          <w:i/>
          <w:spacing w:val="-2"/>
          <w:sz w:val="21"/>
          <w:szCs w:val="21"/>
          <w:lang w:val="en-GB"/>
        </w:rPr>
        <w:t>t</w:t>
      </w:r>
      <w:r w:rsidRPr="006B360E">
        <w:rPr>
          <w:rFonts w:ascii="CMU Serif Roman" w:hAnsi="CMU Serif Roman" w:cs="CMU Serif"/>
          <w:bCs/>
          <w:i/>
          <w:spacing w:val="-2"/>
          <w:sz w:val="21"/>
          <w:szCs w:val="21"/>
          <w:vertAlign w:val="subscript"/>
          <w:lang w:val="en-GB"/>
        </w:rPr>
        <w:t>max</w:t>
      </w:r>
      <w:proofErr w:type="spellEnd"/>
      <w:r w:rsidRPr="006B360E">
        <w:rPr>
          <w:rFonts w:ascii="CMU Serif Roman" w:hAnsi="CMU Serif Roman" w:cs="CMU Serif"/>
          <w:bCs/>
          <w:i/>
          <w:spacing w:val="-2"/>
          <w:sz w:val="21"/>
          <w:szCs w:val="21"/>
          <w:lang w:val="en-GB"/>
        </w:rPr>
        <w:t>.</w:t>
      </w:r>
      <w:r w:rsidRPr="006B360E">
        <w:rPr>
          <w:rFonts w:ascii="CMU Serif Roman" w:hAnsi="CMU Serif Roman" w:cs="CMU Serif"/>
          <w:bCs/>
          <w:spacing w:val="-2"/>
          <w:sz w:val="21"/>
          <w:szCs w:val="21"/>
          <w:lang w:val="en-GB"/>
        </w:rPr>
        <w:t xml:space="preserve"> The SAGSO algorithm is presented below.</w:t>
      </w:r>
    </w:p>
    <w:p w:rsidR="000C2C45" w:rsidRPr="006B360E" w:rsidRDefault="000C2C45" w:rsidP="00B02223">
      <w:pPr>
        <w:numPr>
          <w:ilvl w:val="0"/>
          <w:numId w:val="10"/>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 xml:space="preserve">A swarm of </w:t>
      </w:r>
      <w:r w:rsidRPr="006B360E">
        <w:rPr>
          <w:rFonts w:ascii="CMU Serif Roman" w:hAnsi="CMU Serif Roman" w:cs="CMU Serif"/>
          <w:bCs/>
          <w:i/>
          <w:spacing w:val="-2"/>
          <w:sz w:val="21"/>
          <w:szCs w:val="21"/>
          <w:lang w:val="en-GB"/>
        </w:rPr>
        <w:t>n</w:t>
      </w:r>
      <w:r w:rsidRPr="006B360E">
        <w:rPr>
          <w:rFonts w:ascii="CMU Serif Roman" w:hAnsi="CMU Serif Roman" w:cs="CMU Serif"/>
          <w:bCs/>
          <w:spacing w:val="-2"/>
          <w:sz w:val="21"/>
          <w:szCs w:val="21"/>
          <w:lang w:val="en-GB"/>
        </w:rPr>
        <w:t xml:space="preserve"> feasible </w:t>
      </w:r>
      <w:proofErr w:type="spellStart"/>
      <w:r w:rsidRPr="006B360E">
        <w:rPr>
          <w:rFonts w:ascii="CMU Serif Roman" w:hAnsi="CMU Serif Roman" w:cs="CMU Serif"/>
          <w:bCs/>
          <w:spacing w:val="-2"/>
          <w:sz w:val="21"/>
          <w:szCs w:val="21"/>
          <w:lang w:val="en-GB"/>
        </w:rPr>
        <w:t>glowworms</w:t>
      </w:r>
      <w:proofErr w:type="spellEnd"/>
      <w:r w:rsidRPr="006B360E">
        <w:rPr>
          <w:rFonts w:ascii="CMU Serif Roman" w:hAnsi="CMU Serif Roman" w:cs="CMU Serif"/>
          <w:bCs/>
          <w:spacing w:val="-2"/>
          <w:sz w:val="21"/>
          <w:szCs w:val="21"/>
          <w:lang w:val="en-GB"/>
        </w:rPr>
        <w:t xml:space="preserve"> is randomly generated within the search space. To each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several parameters are assigned: initial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value </w:t>
      </w:r>
      <w:r w:rsidRPr="006B360E">
        <w:rPr>
          <w:rFonts w:ascii="CMU Serif Roman" w:hAnsi="CMU Serif Roman" w:cs="CMU Serif"/>
          <w:bCs/>
          <w:i/>
          <w:spacing w:val="-2"/>
          <w:sz w:val="21"/>
          <w:szCs w:val="21"/>
          <w:lang w:val="en-GB"/>
        </w:rPr>
        <w:t>l</w:t>
      </w:r>
      <w:r w:rsidRPr="006B360E">
        <w:rPr>
          <w:rFonts w:ascii="CMU Serif Roman" w:hAnsi="CMU Serif Roman" w:cs="CMU Serif"/>
          <w:bCs/>
          <w:spacing w:val="-2"/>
          <w:sz w:val="21"/>
          <w:szCs w:val="21"/>
          <w:vertAlign w:val="subscript"/>
          <w:lang w:val="en-GB"/>
        </w:rPr>
        <w:t>0</w:t>
      </w:r>
      <w:r w:rsidRPr="006B360E">
        <w:rPr>
          <w:rFonts w:ascii="CMU Serif Roman" w:hAnsi="CMU Serif Roman" w:cs="CMU Serif"/>
          <w:bCs/>
          <w:spacing w:val="-2"/>
          <w:sz w:val="21"/>
          <w:szCs w:val="21"/>
          <w:lang w:val="en-GB"/>
        </w:rPr>
        <w:t xml:space="preserve">, initial radial sensor range </w:t>
      </w:r>
      <w:proofErr w:type="spellStart"/>
      <w:r w:rsidRPr="006B360E">
        <w:rPr>
          <w:rFonts w:ascii="CMU Serif Roman" w:hAnsi="CMU Serif Roman" w:cs="CMU Serif"/>
          <w:bCs/>
          <w:i/>
          <w:spacing w:val="-2"/>
          <w:sz w:val="21"/>
          <w:szCs w:val="21"/>
          <w:lang w:val="en-GB"/>
        </w:rPr>
        <w:t>r</w:t>
      </w:r>
      <w:r w:rsidRPr="006B360E">
        <w:rPr>
          <w:rFonts w:ascii="CMU Serif Roman" w:hAnsi="CMU Serif Roman" w:cs="CMU Serif"/>
          <w:bCs/>
          <w:i/>
          <w:spacing w:val="-2"/>
          <w:sz w:val="21"/>
          <w:szCs w:val="21"/>
          <w:vertAlign w:val="subscript"/>
          <w:lang w:val="en-GB"/>
        </w:rPr>
        <w:t>s</w:t>
      </w:r>
      <w:proofErr w:type="spellEnd"/>
      <w:r w:rsidRPr="006B360E">
        <w:rPr>
          <w:rFonts w:ascii="CMU Serif Roman" w:hAnsi="CMU Serif Roman" w:cs="CMU Serif"/>
          <w:bCs/>
          <w:spacing w:val="-2"/>
          <w:sz w:val="21"/>
          <w:szCs w:val="21"/>
          <w:lang w:val="en-GB"/>
        </w:rPr>
        <w:t xml:space="preserve">, and initial temperature </w:t>
      </w:r>
      <w:r w:rsidRPr="006B360E">
        <w:rPr>
          <w:rFonts w:ascii="CMU Serif Roman" w:hAnsi="CMU Serif Roman" w:cs="CMU Serif"/>
          <w:bCs/>
          <w:i/>
          <w:spacing w:val="-2"/>
          <w:sz w:val="21"/>
          <w:szCs w:val="21"/>
          <w:lang w:val="en-GB"/>
        </w:rPr>
        <w:t>T</w:t>
      </w:r>
      <w:r w:rsidRPr="006B360E">
        <w:rPr>
          <w:rFonts w:ascii="CMU Serif Roman" w:hAnsi="CMU Serif Roman" w:cs="CMU Serif"/>
          <w:bCs/>
          <w:spacing w:val="-2"/>
          <w:sz w:val="21"/>
          <w:szCs w:val="21"/>
          <w:vertAlign w:val="subscript"/>
          <w:lang w:val="en-GB"/>
        </w:rPr>
        <w:t>0</w:t>
      </w:r>
      <w:r w:rsidRPr="006B360E">
        <w:rPr>
          <w:rFonts w:ascii="CMU Serif Roman" w:hAnsi="CMU Serif Roman" w:cs="CMU Serif"/>
          <w:bCs/>
          <w:i/>
          <w:spacing w:val="-2"/>
          <w:sz w:val="21"/>
          <w:szCs w:val="21"/>
          <w:lang w:val="en-GB"/>
        </w:rPr>
        <w:t xml:space="preserve">. </w:t>
      </w:r>
      <w:r w:rsidRPr="006B360E">
        <w:rPr>
          <w:rFonts w:ascii="CMU Serif Roman" w:hAnsi="CMU Serif Roman" w:cs="CMU Serif"/>
          <w:bCs/>
          <w:spacing w:val="-2"/>
          <w:sz w:val="21"/>
          <w:szCs w:val="21"/>
          <w:lang w:val="en-GB"/>
        </w:rPr>
        <w:t xml:space="preserve">After assessing each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objective function, the worst objective value </w:t>
      </w:r>
      <w:r w:rsidRPr="006B360E">
        <w:rPr>
          <w:rFonts w:ascii="CMU Serif Roman" w:hAnsi="CMU Serif Roman" w:cs="CMU Serif"/>
          <w:bCs/>
          <w:i/>
          <w:spacing w:val="-2"/>
          <w:sz w:val="21"/>
          <w:szCs w:val="21"/>
          <w:lang w:val="en-GB"/>
        </w:rPr>
        <w:t>A</w:t>
      </w:r>
      <w:r w:rsidRPr="006B360E">
        <w:rPr>
          <w:rFonts w:ascii="CMU Serif Roman" w:hAnsi="CMU Serif Roman" w:cs="CMU Serif"/>
          <w:bCs/>
          <w:spacing w:val="-2"/>
          <w:sz w:val="21"/>
          <w:szCs w:val="21"/>
          <w:lang w:val="en-GB"/>
        </w:rPr>
        <w:t xml:space="preserve"> is chosen</w:t>
      </w:r>
      <w:r w:rsidRPr="006B360E">
        <w:rPr>
          <w:rFonts w:ascii="CMU Serif Roman" w:hAnsi="CMU Serif Roman" w:cs="CMU Serif"/>
          <w:bCs/>
          <w:spacing w:val="-2"/>
          <w:sz w:val="21"/>
          <w:szCs w:val="21"/>
          <w:lang w:val="en-US"/>
        </w:rPr>
        <w:t>.</w:t>
      </w:r>
    </w:p>
    <w:p w:rsidR="00CC0B21" w:rsidRPr="006B360E" w:rsidRDefault="00B02223" w:rsidP="00B02223">
      <w:pPr>
        <w:pStyle w:val="ListParagraph"/>
        <w:numPr>
          <w:ilvl w:val="0"/>
          <w:numId w:val="10"/>
        </w:numPr>
        <w:tabs>
          <w:tab w:val="left" w:pos="284"/>
          <w:tab w:val="left" w:pos="426"/>
          <w:tab w:val="left" w:pos="567"/>
        </w:tabs>
        <w:autoSpaceDE w:val="0"/>
        <w:autoSpaceDN w:val="0"/>
        <w:adjustRightInd w:val="0"/>
        <w:ind w:leftChars="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 xml:space="preserve">The </w:t>
      </w:r>
      <w:proofErr w:type="spellStart"/>
      <w:r w:rsidRPr="006B360E">
        <w:rPr>
          <w:rFonts w:ascii="CMU Serif Roman" w:hAnsi="CMU Serif Roman" w:cs="CMU Serif"/>
          <w:bCs/>
          <w:spacing w:val="-2"/>
          <w:sz w:val="21"/>
          <w:szCs w:val="21"/>
          <w:lang w:val="en-US"/>
        </w:rPr>
        <w:t>luciferin</w:t>
      </w:r>
      <w:proofErr w:type="spellEnd"/>
      <w:r w:rsidRPr="006B360E">
        <w:rPr>
          <w:rFonts w:ascii="CMU Serif Roman" w:hAnsi="CMU Serif Roman" w:cs="CMU Serif"/>
          <w:bCs/>
          <w:spacing w:val="-2"/>
          <w:sz w:val="21"/>
          <w:szCs w:val="21"/>
          <w:lang w:val="en-US"/>
        </w:rPr>
        <w:t xml:space="preserve"> value is updated as the sum of the two terms, according to equation (7). The first term simulates the reduction in </w:t>
      </w:r>
      <w:proofErr w:type="spellStart"/>
      <w:r w:rsidRPr="006B360E">
        <w:rPr>
          <w:rFonts w:ascii="CMU Serif Roman" w:hAnsi="CMU Serif Roman" w:cs="CMU Serif"/>
          <w:bCs/>
          <w:spacing w:val="-2"/>
          <w:sz w:val="21"/>
          <w:szCs w:val="21"/>
          <w:lang w:val="en-US"/>
        </w:rPr>
        <w:t>luciferin</w:t>
      </w:r>
      <w:proofErr w:type="spellEnd"/>
      <w:r w:rsidRPr="006B360E">
        <w:rPr>
          <w:rFonts w:ascii="CMU Serif Roman" w:hAnsi="CMU Serif Roman" w:cs="CMU Serif"/>
          <w:bCs/>
          <w:spacing w:val="-2"/>
          <w:sz w:val="21"/>
          <w:szCs w:val="21"/>
          <w:lang w:val="en-US"/>
        </w:rPr>
        <w:t xml:space="preserve"> level with time, and the second term repr</w:t>
      </w:r>
      <w:r w:rsidRPr="006B360E">
        <w:rPr>
          <w:rFonts w:ascii="CMU Serif Roman" w:hAnsi="CMU Serif Roman" w:cs="CMU Serif"/>
          <w:bCs/>
          <w:spacing w:val="-2"/>
          <w:sz w:val="21"/>
          <w:szCs w:val="21"/>
          <w:lang w:val="en-US"/>
        </w:rPr>
        <w:t>e</w:t>
      </w:r>
      <w:r w:rsidRPr="006B360E">
        <w:rPr>
          <w:rFonts w:ascii="CMU Serif Roman" w:hAnsi="CMU Serif Roman" w:cs="CMU Serif"/>
          <w:bCs/>
          <w:spacing w:val="-2"/>
          <w:sz w:val="21"/>
          <w:szCs w:val="21"/>
          <w:lang w:val="en-US"/>
        </w:rPr>
        <w:t>sents the enhancement of the value of the objective function. As the algorithm must min</w:t>
      </w:r>
      <w:r w:rsidRPr="006B360E">
        <w:rPr>
          <w:rFonts w:ascii="CMU Serif Roman" w:hAnsi="CMU Serif Roman" w:cs="CMU Serif"/>
          <w:bCs/>
          <w:spacing w:val="-2"/>
          <w:sz w:val="21"/>
          <w:szCs w:val="21"/>
          <w:lang w:val="en-US"/>
        </w:rPr>
        <w:t>i</w:t>
      </w:r>
      <w:r w:rsidRPr="006B360E">
        <w:rPr>
          <w:rFonts w:ascii="CMU Serif Roman" w:hAnsi="CMU Serif Roman" w:cs="CMU Serif"/>
          <w:bCs/>
          <w:spacing w:val="-2"/>
          <w:sz w:val="21"/>
          <w:szCs w:val="21"/>
          <w:lang w:val="en-US"/>
        </w:rPr>
        <w:t>mize both objective functions, the second term is modified. The difference between the worst objective value A and the value of the objective function at time t+1 is evaluated.</w:t>
      </w:r>
    </w:p>
    <w:p w:rsidR="00CC0B21" w:rsidRPr="006B360E" w:rsidRDefault="00CC0B2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485"/>
      </w:tblGrid>
      <w:tr w:rsidR="00622181" w:rsidRPr="006B360E" w:rsidTr="00EF2F32">
        <w:tc>
          <w:tcPr>
            <w:tcW w:w="8613" w:type="dxa"/>
            <w:vAlign w:val="center"/>
          </w:tcPr>
          <w:p w:rsidR="00622181" w:rsidRPr="006B360E" w:rsidRDefault="006B360E"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bCs/>
                <w:spacing w:val="-2"/>
                <w:position w:val="-16"/>
                <w:sz w:val="21"/>
                <w:szCs w:val="21"/>
                <w:lang w:val="es-ES"/>
              </w:rPr>
              <w:object w:dxaOrig="4160" w:dyaOrig="460">
                <v:shape id="_x0000_i1091" type="#_x0000_t75" style="width:208.25pt;height:22.9pt" o:ole="">
                  <v:imagedata r:id="rId29" o:title=""/>
                </v:shape>
                <o:OLEObject Type="Embed" ProgID="Equation.DSMT4" ShapeID="_x0000_i1091" DrawAspect="Content" ObjectID="_1326310358" r:id="rId30"/>
              </w:object>
            </w:r>
          </w:p>
        </w:tc>
        <w:tc>
          <w:tcPr>
            <w:tcW w:w="478" w:type="dxa"/>
            <w:vAlign w:val="center"/>
          </w:tcPr>
          <w:p w:rsidR="00622181" w:rsidRPr="006B360E" w:rsidRDefault="00622181"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color w:val="000000"/>
                <w:sz w:val="21"/>
                <w:szCs w:val="21"/>
              </w:rPr>
              <w:t>(7)</w:t>
            </w:r>
          </w:p>
        </w:tc>
      </w:tr>
    </w:tbl>
    <w:p w:rsidR="00CC0B21" w:rsidRPr="006B360E" w:rsidRDefault="00CC0B2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CC0B21" w:rsidRPr="006B360E" w:rsidRDefault="00622181" w:rsidP="004D2917">
      <w:pPr>
        <w:tabs>
          <w:tab w:val="left" w:pos="284"/>
          <w:tab w:val="left" w:pos="426"/>
          <w:tab w:val="left" w:pos="567"/>
        </w:tabs>
        <w:autoSpaceDE w:val="0"/>
        <w:autoSpaceDN w:val="0"/>
        <w:adjustRightInd w:val="0"/>
        <w:ind w:left="567"/>
        <w:jc w:val="both"/>
        <w:rPr>
          <w:rFonts w:ascii="CMU Serif Roman" w:hAnsi="CMU Serif Roman" w:cs="CMU Serif"/>
          <w:bCs/>
          <w:spacing w:val="-2"/>
          <w:sz w:val="21"/>
          <w:szCs w:val="21"/>
          <w:lang w:val="en-US"/>
        </w:rPr>
      </w:pPr>
      <w:proofErr w:type="gramStart"/>
      <w:r w:rsidRPr="006B360E">
        <w:rPr>
          <w:rFonts w:ascii="CMU Serif Roman" w:hAnsi="CMU Serif Roman" w:cs="CMU Serif"/>
          <w:bCs/>
          <w:spacing w:val="-2"/>
          <w:sz w:val="21"/>
          <w:szCs w:val="21"/>
          <w:lang w:val="en-GB"/>
        </w:rPr>
        <w:t>where</w:t>
      </w:r>
      <w:proofErr w:type="gram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l</w:t>
      </w:r>
      <w:r w:rsidRPr="006B360E">
        <w:rPr>
          <w:rFonts w:ascii="CMU Serif Roman" w:hAnsi="CMU Serif Roman" w:cs="CMU Serif"/>
          <w:bCs/>
          <w:i/>
          <w:spacing w:val="-2"/>
          <w:sz w:val="21"/>
          <w:szCs w:val="21"/>
          <w:vertAlign w:val="subscript"/>
          <w:lang w:val="en-GB"/>
        </w:rPr>
        <w:t>i</w:t>
      </w:r>
      <w:r w:rsidRPr="006B360E">
        <w:rPr>
          <w:rFonts w:ascii="CMU Serif Roman" w:hAnsi="CMU Serif Roman" w:cs="CMU Serif"/>
          <w:bCs/>
          <w:spacing w:val="-2"/>
          <w:sz w:val="21"/>
          <w:szCs w:val="21"/>
          <w:lang w:val="en-GB"/>
        </w:rPr>
        <w:t xml:space="preserve"> </w:t>
      </w:r>
      <m:oMath>
        <m:r>
          <m:rPr>
            <m:sty m:val="p"/>
          </m:rPr>
          <w:rPr>
            <w:rFonts w:ascii="Cambria Math" w:hAnsi="Cambria Math" w:cs="CMU Serif"/>
            <w:spacing w:val="-2"/>
            <w:sz w:val="21"/>
            <w:szCs w:val="21"/>
            <w:lang w:val="en-US"/>
          </w:rPr>
          <m:t xml:space="preserve"> </m:t>
        </m:r>
      </m:oMath>
      <w:r w:rsidRPr="006B360E">
        <w:rPr>
          <w:rFonts w:ascii="CMU Serif Roman" w:hAnsi="CMU Serif Roman" w:cs="CMU Serif"/>
          <w:bCs/>
          <w:spacing w:val="-2"/>
          <w:sz w:val="21"/>
          <w:szCs w:val="21"/>
          <w:lang w:val="en-GB"/>
        </w:rPr>
        <w:t xml:space="preserve">is the previous luciferin level; </w:t>
      </w:r>
      <w:r w:rsidRPr="006B360E">
        <w:rPr>
          <w:rFonts w:ascii="CMU Serif Roman" w:hAnsi="CMU Serif Roman" w:cs="CMU Serif"/>
          <w:bCs/>
          <w:i/>
          <w:spacing w:val="-2"/>
          <w:sz w:val="21"/>
          <w:szCs w:val="21"/>
          <w:lang w:val="en-GB"/>
        </w:rPr>
        <w:t>J</w:t>
      </w:r>
      <w:r w:rsidRPr="006B360E">
        <w:rPr>
          <w:rFonts w:ascii="CMU Serif Roman" w:hAnsi="CMU Serif Roman" w:cs="CMU Serif"/>
          <w:bCs/>
          <w:spacing w:val="-2"/>
          <w:sz w:val="21"/>
          <w:szCs w:val="21"/>
          <w:lang w:val="en-GB"/>
        </w:rPr>
        <w:t>(</w:t>
      </w:r>
      <w:r w:rsidRPr="006B360E">
        <w:rPr>
          <w:rFonts w:ascii="CMU Serif Roman" w:hAnsi="CMU Serif Roman" w:cs="CMU Serif"/>
          <w:bCs/>
          <w:i/>
          <w:spacing w:val="-2"/>
          <w:sz w:val="21"/>
          <w:szCs w:val="21"/>
          <w:lang w:val="en-GB"/>
        </w:rPr>
        <w:t>x</w:t>
      </w:r>
      <w:r w:rsidRPr="006B360E">
        <w:rPr>
          <w:rFonts w:ascii="CMU Serif Roman" w:hAnsi="CMU Serif Roman" w:cs="CMU Serif"/>
          <w:bCs/>
          <w:i/>
          <w:spacing w:val="-2"/>
          <w:sz w:val="21"/>
          <w:szCs w:val="21"/>
          <w:vertAlign w:val="subscript"/>
          <w:lang w:val="en-GB"/>
        </w:rPr>
        <w:t>i</w:t>
      </w:r>
      <w:r w:rsidRPr="006B360E">
        <w:rPr>
          <w:rFonts w:ascii="CMU Serif Roman" w:hAnsi="CMU Serif Roman" w:cs="CMU Serif"/>
          <w:bCs/>
          <w:spacing w:val="-2"/>
          <w:sz w:val="21"/>
          <w:szCs w:val="21"/>
          <w:lang w:val="en-GB"/>
        </w:rPr>
        <w:t xml:space="preserve">) is the objective function; </w:t>
      </w:r>
      <w:r w:rsidRPr="006B360E">
        <w:rPr>
          <w:rFonts w:ascii="CMU Serif Roman" w:hAnsi="CMU Serif Roman" w:cs="CMU Serif"/>
          <w:bCs/>
          <w:i/>
          <w:spacing w:val="-2"/>
          <w:sz w:val="21"/>
          <w:szCs w:val="21"/>
          <w:lang w:val="en-GB"/>
        </w:rPr>
        <w:t>ρ</w:t>
      </w:r>
      <w:r w:rsidRPr="006B360E">
        <w:rPr>
          <w:rFonts w:ascii="CMU Serif Roman" w:hAnsi="CMU Serif Roman" w:cs="CMU Serif"/>
          <w:bCs/>
          <w:spacing w:val="-2"/>
          <w:sz w:val="21"/>
          <w:szCs w:val="21"/>
          <w:lang w:val="en-GB"/>
        </w:rPr>
        <w:t xml:space="preserve"> is the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value decay constant (0 &lt; </w:t>
      </w:r>
      <w:r w:rsidRPr="006B360E">
        <w:rPr>
          <w:rFonts w:ascii="CMU Serif Roman" w:hAnsi="CMU Serif Roman" w:cs="CMU Serif"/>
          <w:bCs/>
          <w:i/>
          <w:spacing w:val="-2"/>
          <w:sz w:val="21"/>
          <w:szCs w:val="21"/>
          <w:lang w:val="en-GB"/>
        </w:rPr>
        <w:t>ρ</w:t>
      </w:r>
      <w:r w:rsidRPr="006B360E">
        <w:rPr>
          <w:rFonts w:ascii="CMU Serif Roman" w:hAnsi="CMU Serif Roman" w:cs="CMU Serif"/>
          <w:bCs/>
          <w:spacing w:val="-2"/>
          <w:sz w:val="21"/>
          <w:szCs w:val="21"/>
          <w:lang w:val="en-GB"/>
        </w:rPr>
        <w:t xml:space="preserve"> &lt; 1), and </w:t>
      </w:r>
      <w:r w:rsidRPr="006B360E">
        <w:rPr>
          <w:rFonts w:ascii="CMU Serif Roman" w:hAnsi="CMU Serif Roman" w:cs="CMU Serif"/>
          <w:bCs/>
          <w:i/>
          <w:spacing w:val="-2"/>
          <w:sz w:val="21"/>
          <w:szCs w:val="21"/>
          <w:lang w:val="en-GB"/>
        </w:rPr>
        <w:t>γ</w:t>
      </w:r>
      <w:r w:rsidRPr="006B360E">
        <w:rPr>
          <w:rFonts w:ascii="CMU Serif Roman" w:hAnsi="CMU Serif Roman" w:cs="CMU Serif"/>
          <w:bCs/>
          <w:spacing w:val="-2"/>
          <w:sz w:val="21"/>
          <w:szCs w:val="21"/>
          <w:lang w:val="en-GB"/>
        </w:rPr>
        <w:t xml:space="preserve"> is the </w:t>
      </w:r>
      <w:proofErr w:type="spellStart"/>
      <w:r w:rsidRPr="006B360E">
        <w:rPr>
          <w:rFonts w:ascii="CMU Serif Roman" w:hAnsi="CMU Serif Roman" w:cs="CMU Serif"/>
          <w:bCs/>
          <w:spacing w:val="-2"/>
          <w:sz w:val="21"/>
          <w:szCs w:val="21"/>
          <w:lang w:val="en-GB"/>
        </w:rPr>
        <w:t>luciferin</w:t>
      </w:r>
      <w:proofErr w:type="spellEnd"/>
      <w:r w:rsidRPr="006B360E">
        <w:rPr>
          <w:rFonts w:ascii="CMU Serif Roman" w:hAnsi="CMU Serif Roman" w:cs="CMU Serif"/>
          <w:bCs/>
          <w:spacing w:val="-2"/>
          <w:sz w:val="21"/>
          <w:szCs w:val="21"/>
          <w:lang w:val="en-GB"/>
        </w:rPr>
        <w:t xml:space="preserve"> enhancement constant (0 &lt; </w:t>
      </w:r>
      <w:r w:rsidRPr="006B360E">
        <w:rPr>
          <w:rFonts w:ascii="CMU Serif Roman" w:hAnsi="CMU Serif Roman" w:cs="CMU Serif"/>
          <w:bCs/>
          <w:i/>
          <w:spacing w:val="-2"/>
          <w:sz w:val="21"/>
          <w:szCs w:val="21"/>
          <w:lang w:val="en-GB"/>
        </w:rPr>
        <w:t xml:space="preserve">γ </w:t>
      </w:r>
      <w:r w:rsidRPr="006B360E">
        <w:rPr>
          <w:rFonts w:ascii="CMU Serif Roman" w:hAnsi="CMU Serif Roman" w:cs="CMU Serif"/>
          <w:bCs/>
          <w:spacing w:val="-2"/>
          <w:sz w:val="21"/>
          <w:szCs w:val="21"/>
          <w:lang w:val="en-GB"/>
        </w:rPr>
        <w:t>&lt; 1).</w:t>
      </w:r>
    </w:p>
    <w:p w:rsidR="00CC0B21" w:rsidRPr="006B360E" w:rsidRDefault="0008762C" w:rsidP="0008762C">
      <w:pPr>
        <w:pStyle w:val="ListParagraph"/>
        <w:numPr>
          <w:ilvl w:val="0"/>
          <w:numId w:val="10"/>
        </w:numPr>
        <w:tabs>
          <w:tab w:val="left" w:pos="284"/>
          <w:tab w:val="left" w:pos="426"/>
          <w:tab w:val="left" w:pos="567"/>
        </w:tabs>
        <w:autoSpaceDE w:val="0"/>
        <w:autoSpaceDN w:val="0"/>
        <w:adjustRightInd w:val="0"/>
        <w:ind w:leftChars="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rPr>
        <w:t xml:space="preserve">The probability of moving toward a neighbour </w:t>
      </w:r>
      <w:r w:rsidRPr="006B360E">
        <w:rPr>
          <w:rFonts w:ascii="CMU Serif Roman" w:hAnsi="CMU Serif Roman" w:cs="CMU Serif"/>
          <w:bCs/>
          <w:i/>
          <w:spacing w:val="-2"/>
          <w:sz w:val="21"/>
          <w:szCs w:val="21"/>
        </w:rPr>
        <w:t>j</w:t>
      </w:r>
      <w:r w:rsidRPr="006B360E">
        <w:rPr>
          <w:rFonts w:ascii="CMU Serif Roman" w:hAnsi="CMU Serif Roman" w:cs="CMU Serif"/>
          <w:bCs/>
          <w:spacing w:val="-2"/>
          <w:sz w:val="21"/>
          <w:szCs w:val="21"/>
        </w:rPr>
        <w:t xml:space="preserve"> is given by the equation (8)</w:t>
      </w:r>
      <w:r w:rsidR="00232235" w:rsidRPr="006B360E">
        <w:rPr>
          <w:rFonts w:ascii="CMU Serif Roman" w:hAnsi="CMU Serif Roman" w:cs="CMU Serif"/>
          <w:bCs/>
          <w:spacing w:val="-2"/>
          <w:sz w:val="21"/>
          <w:szCs w:val="21"/>
        </w:rPr>
        <w:t xml:space="preserve">, where </w:t>
      </w:r>
      <w:r w:rsidR="006B360E" w:rsidRPr="006B360E">
        <w:rPr>
          <w:rFonts w:ascii="CMU Serif Roman" w:hAnsi="CMU Serif Roman"/>
          <w:position w:val="-12"/>
        </w:rPr>
        <w:object w:dxaOrig="940" w:dyaOrig="360">
          <v:shape id="_x0000_i1092" type="#_x0000_t75" style="width:47.05pt;height:18pt" o:ole="">
            <v:imagedata r:id="rId31" o:title=""/>
          </v:shape>
          <o:OLEObject Type="Embed" ProgID="Equation.DSMT4" ShapeID="_x0000_i1092" DrawAspect="Content" ObjectID="_1326310359" r:id="rId32"/>
        </w:object>
      </w:r>
      <w:r w:rsidR="00232235" w:rsidRPr="006B360E">
        <w:rPr>
          <w:rFonts w:ascii="CMU Serif Roman" w:hAnsi="CMU Serif Roman"/>
        </w:rPr>
        <w:t xml:space="preserve">, </w:t>
      </w:r>
      <w:r w:rsidR="006B360E" w:rsidRPr="006B360E">
        <w:rPr>
          <w:rFonts w:ascii="CMU Serif Roman" w:hAnsi="CMU Serif Roman"/>
          <w:position w:val="-16"/>
        </w:rPr>
        <w:object w:dxaOrig="3360" w:dyaOrig="440">
          <v:shape id="_x0000_i1093" type="#_x0000_t75" style="width:168.15pt;height:22.1pt" o:ole="">
            <v:imagedata r:id="rId33" o:title=""/>
          </v:shape>
          <o:OLEObject Type="Embed" ProgID="Equation.DSMT4" ShapeID="_x0000_i1093" DrawAspect="Content" ObjectID="_1326310360" r:id="rId34"/>
        </w:object>
      </w:r>
      <w:r w:rsidR="00232235" w:rsidRPr="006B360E">
        <w:rPr>
          <w:rFonts w:ascii="CMU Serif Roman" w:hAnsi="CMU Serif Roman"/>
        </w:rPr>
        <w:t xml:space="preserve">. </w:t>
      </w:r>
      <w:proofErr w:type="gramStart"/>
      <w:r w:rsidR="00232235" w:rsidRPr="006B360E">
        <w:rPr>
          <w:rFonts w:ascii="CMU Serif Roman" w:hAnsi="CMU Serif Roman" w:cs="CMU Serif"/>
          <w:bCs/>
          <w:i/>
          <w:spacing w:val="-2"/>
          <w:sz w:val="21"/>
          <w:szCs w:val="21"/>
        </w:rPr>
        <w:t>N</w:t>
      </w:r>
      <w:r w:rsidR="00232235" w:rsidRPr="006B360E">
        <w:rPr>
          <w:rFonts w:ascii="CMU Serif Roman" w:hAnsi="CMU Serif Roman" w:cs="CMU Serif"/>
          <w:bCs/>
          <w:i/>
          <w:spacing w:val="-2"/>
          <w:sz w:val="21"/>
          <w:szCs w:val="21"/>
          <w:vertAlign w:val="subscript"/>
        </w:rPr>
        <w:t>i</w:t>
      </w:r>
      <w:r w:rsidR="00232235" w:rsidRPr="006B360E">
        <w:rPr>
          <w:rFonts w:ascii="CMU Serif Roman" w:hAnsi="CMU Serif Roman" w:cs="CMU Serif"/>
          <w:bCs/>
          <w:spacing w:val="-2"/>
          <w:sz w:val="21"/>
          <w:szCs w:val="21"/>
        </w:rPr>
        <w:t>(</w:t>
      </w:r>
      <w:proofErr w:type="gramEnd"/>
      <w:r w:rsidR="00232235" w:rsidRPr="006B360E">
        <w:rPr>
          <w:rFonts w:ascii="CMU Serif Roman" w:hAnsi="CMU Serif Roman" w:cs="CMU Serif"/>
          <w:bCs/>
          <w:i/>
          <w:spacing w:val="-2"/>
          <w:sz w:val="21"/>
          <w:szCs w:val="21"/>
        </w:rPr>
        <w:t>t</w:t>
      </w:r>
      <w:r w:rsidR="00232235" w:rsidRPr="006B360E">
        <w:rPr>
          <w:rFonts w:ascii="CMU Serif Roman" w:hAnsi="CMU Serif Roman" w:cs="CMU Serif"/>
          <w:bCs/>
          <w:spacing w:val="-2"/>
          <w:sz w:val="21"/>
          <w:szCs w:val="21"/>
        </w:rPr>
        <w:t xml:space="preserve">) is the set of neighbours of the </w:t>
      </w:r>
      <w:proofErr w:type="spellStart"/>
      <w:r w:rsidR="00232235" w:rsidRPr="006B360E">
        <w:rPr>
          <w:rFonts w:ascii="CMU Serif Roman" w:hAnsi="CMU Serif Roman" w:cs="CMU Serif"/>
          <w:bCs/>
          <w:spacing w:val="-2"/>
          <w:sz w:val="21"/>
          <w:szCs w:val="21"/>
        </w:rPr>
        <w:t>glo</w:t>
      </w:r>
      <w:r w:rsidR="00232235" w:rsidRPr="006B360E">
        <w:rPr>
          <w:rFonts w:ascii="CMU Serif Roman" w:hAnsi="CMU Serif Roman" w:cs="CMU Serif"/>
          <w:bCs/>
          <w:spacing w:val="-2"/>
          <w:sz w:val="21"/>
          <w:szCs w:val="21"/>
        </w:rPr>
        <w:t>w</w:t>
      </w:r>
      <w:r w:rsidR="00232235" w:rsidRPr="006B360E">
        <w:rPr>
          <w:rFonts w:ascii="CMU Serif Roman" w:hAnsi="CMU Serif Roman" w:cs="CMU Serif"/>
          <w:bCs/>
          <w:spacing w:val="-2"/>
          <w:sz w:val="21"/>
          <w:szCs w:val="21"/>
        </w:rPr>
        <w:t>worm</w:t>
      </w:r>
      <w:proofErr w:type="spellEnd"/>
      <w:r w:rsidR="00232235" w:rsidRPr="006B360E">
        <w:rPr>
          <w:rFonts w:ascii="CMU Serif Roman" w:hAnsi="CMU Serif Roman" w:cs="CMU Serif"/>
          <w:bCs/>
          <w:spacing w:val="-2"/>
          <w:sz w:val="21"/>
          <w:szCs w:val="21"/>
        </w:rPr>
        <w:t xml:space="preserve"> </w:t>
      </w:r>
      <w:proofErr w:type="spellStart"/>
      <w:r w:rsidR="00232235" w:rsidRPr="006B360E">
        <w:rPr>
          <w:rFonts w:ascii="CMU Serif Roman" w:hAnsi="CMU Serif Roman" w:cs="CMU Serif"/>
          <w:bCs/>
          <w:i/>
          <w:spacing w:val="-2"/>
          <w:sz w:val="21"/>
          <w:szCs w:val="21"/>
        </w:rPr>
        <w:t>i</w:t>
      </w:r>
      <w:proofErr w:type="spellEnd"/>
      <w:r w:rsidR="00232235" w:rsidRPr="006B360E">
        <w:rPr>
          <w:rFonts w:ascii="CMU Serif Roman" w:hAnsi="CMU Serif Roman" w:cs="CMU Serif"/>
          <w:bCs/>
          <w:spacing w:val="-2"/>
          <w:sz w:val="21"/>
          <w:szCs w:val="21"/>
        </w:rPr>
        <w:t xml:space="preserve"> at the iteration </w:t>
      </w:r>
      <w:r w:rsidR="00232235" w:rsidRPr="006B360E">
        <w:rPr>
          <w:rFonts w:ascii="CMU Serif Roman" w:hAnsi="CMU Serif Roman" w:cs="CMU Serif"/>
          <w:bCs/>
          <w:i/>
          <w:spacing w:val="-2"/>
          <w:sz w:val="21"/>
          <w:szCs w:val="21"/>
        </w:rPr>
        <w:t>t</w:t>
      </w:r>
      <w:r w:rsidR="00232235" w:rsidRPr="006B360E">
        <w:rPr>
          <w:rFonts w:ascii="CMU Serif Roman" w:hAnsi="CMU Serif Roman" w:cs="CMU Serif"/>
          <w:bCs/>
          <w:spacing w:val="-2"/>
          <w:sz w:val="21"/>
          <w:szCs w:val="21"/>
        </w:rPr>
        <w:t xml:space="preserve">. </w:t>
      </w:r>
      <w:r w:rsidR="00077540" w:rsidRPr="006B360E">
        <w:rPr>
          <w:rFonts w:ascii="CMU Serif Roman" w:hAnsi="CMU Serif Roman" w:cs="CMU Serif"/>
          <w:bCs/>
          <w:spacing w:val="-2"/>
          <w:sz w:val="21"/>
          <w:szCs w:val="21"/>
        </w:rPr>
        <w:t xml:space="preserve">The neighbours must have higher </w:t>
      </w:r>
      <w:proofErr w:type="spellStart"/>
      <w:r w:rsidR="00077540" w:rsidRPr="006B360E">
        <w:rPr>
          <w:rFonts w:ascii="CMU Serif Roman" w:hAnsi="CMU Serif Roman" w:cs="CMU Serif"/>
          <w:bCs/>
          <w:spacing w:val="-2"/>
          <w:sz w:val="21"/>
          <w:szCs w:val="21"/>
        </w:rPr>
        <w:t>luciferin</w:t>
      </w:r>
      <w:proofErr w:type="spellEnd"/>
      <w:r w:rsidR="00077540" w:rsidRPr="006B360E">
        <w:rPr>
          <w:rFonts w:ascii="CMU Serif Roman" w:hAnsi="CMU Serif Roman" w:cs="CMU Serif"/>
          <w:bCs/>
          <w:spacing w:val="-2"/>
          <w:sz w:val="21"/>
          <w:szCs w:val="21"/>
        </w:rPr>
        <w:t xml:space="preserve"> value, they must be l</w:t>
      </w:r>
      <w:r w:rsidR="00077540" w:rsidRPr="006B360E">
        <w:rPr>
          <w:rFonts w:ascii="CMU Serif Roman" w:hAnsi="CMU Serif Roman" w:cs="CMU Serif"/>
          <w:bCs/>
          <w:spacing w:val="-2"/>
          <w:sz w:val="21"/>
          <w:szCs w:val="21"/>
        </w:rPr>
        <w:t>o</w:t>
      </w:r>
      <w:r w:rsidR="00077540" w:rsidRPr="006B360E">
        <w:rPr>
          <w:rFonts w:ascii="CMU Serif Roman" w:hAnsi="CMU Serif Roman" w:cs="CMU Serif"/>
          <w:bCs/>
          <w:spacing w:val="-2"/>
          <w:sz w:val="21"/>
          <w:szCs w:val="21"/>
        </w:rPr>
        <w:t xml:space="preserve">cated within the radial sensor range </w:t>
      </w:r>
      <w:r w:rsidR="00077540" w:rsidRPr="006B360E">
        <w:rPr>
          <w:rFonts w:ascii="CMU Serif Roman" w:hAnsi="CMU Serif Roman"/>
          <w:position w:val="-12"/>
        </w:rPr>
        <w:object w:dxaOrig="499" w:dyaOrig="380">
          <v:shape id="_x0000_i1034" type="#_x0000_t75" style="width:24.95pt;height:19.25pt" o:ole="">
            <v:imagedata r:id="rId35" o:title=""/>
          </v:shape>
          <o:OLEObject Type="Embed" ProgID="Equation.3" ShapeID="_x0000_i1034" DrawAspect="Content" ObjectID="_1326310361" r:id="rId36"/>
        </w:object>
      </w:r>
      <w:r w:rsidR="00077540" w:rsidRPr="006B360E">
        <w:rPr>
          <w:rFonts w:ascii="CMU Serif Roman" w:hAnsi="CMU Serif Roman" w:cs="CMU Serif"/>
          <w:bCs/>
          <w:spacing w:val="-2"/>
          <w:sz w:val="21"/>
          <w:szCs w:val="21"/>
        </w:rPr>
        <w:t xml:space="preserve"> and they must be feasible solutions. Distance </w:t>
      </w:r>
      <w:proofErr w:type="spellStart"/>
      <w:r w:rsidR="00077540" w:rsidRPr="006B360E">
        <w:rPr>
          <w:rFonts w:ascii="CMU Serif Roman" w:hAnsi="CMU Serif Roman" w:cs="CMU Serif"/>
          <w:bCs/>
          <w:i/>
          <w:spacing w:val="-2"/>
          <w:sz w:val="21"/>
          <w:szCs w:val="21"/>
        </w:rPr>
        <w:t>d</w:t>
      </w:r>
      <w:r w:rsidR="00077540" w:rsidRPr="006B360E">
        <w:rPr>
          <w:rFonts w:ascii="CMU Serif Roman" w:hAnsi="CMU Serif Roman" w:cs="CMU Serif"/>
          <w:bCs/>
          <w:i/>
          <w:spacing w:val="-2"/>
          <w:sz w:val="21"/>
          <w:szCs w:val="21"/>
          <w:vertAlign w:val="subscript"/>
        </w:rPr>
        <w:t>ij</w:t>
      </w:r>
      <w:proofErr w:type="spellEnd"/>
      <w:r w:rsidR="00077540" w:rsidRPr="006B360E">
        <w:rPr>
          <w:rFonts w:ascii="CMU Serif Roman" w:hAnsi="CMU Serif Roman" w:cs="CMU Serif"/>
          <w:bCs/>
          <w:i/>
          <w:spacing w:val="-2"/>
          <w:sz w:val="21"/>
          <w:szCs w:val="21"/>
        </w:rPr>
        <w:t xml:space="preserve"> </w:t>
      </w:r>
      <w:r w:rsidR="00077540" w:rsidRPr="006B360E">
        <w:rPr>
          <w:rFonts w:ascii="CMU Serif Roman" w:hAnsi="CMU Serif Roman" w:cs="CMU Serif"/>
          <w:bCs/>
          <w:spacing w:val="-2"/>
          <w:sz w:val="21"/>
          <w:szCs w:val="21"/>
        </w:rPr>
        <w:t xml:space="preserve">represents the Euclidean distance between </w:t>
      </w:r>
      <w:proofErr w:type="spellStart"/>
      <w:r w:rsidR="00077540" w:rsidRPr="006B360E">
        <w:rPr>
          <w:rFonts w:ascii="CMU Serif Roman" w:hAnsi="CMU Serif Roman" w:cs="CMU Serif"/>
          <w:bCs/>
          <w:spacing w:val="-2"/>
          <w:sz w:val="21"/>
          <w:szCs w:val="21"/>
        </w:rPr>
        <w:t>glowworms</w:t>
      </w:r>
      <w:proofErr w:type="spellEnd"/>
      <w:r w:rsidR="00077540" w:rsidRPr="006B360E">
        <w:rPr>
          <w:rFonts w:ascii="CMU Serif Roman" w:hAnsi="CMU Serif Roman" w:cs="CMU Serif"/>
          <w:bCs/>
          <w:spacing w:val="-2"/>
          <w:sz w:val="21"/>
          <w:szCs w:val="21"/>
        </w:rPr>
        <w:t xml:space="preserve"> </w:t>
      </w:r>
      <w:proofErr w:type="spellStart"/>
      <w:r w:rsidR="00077540" w:rsidRPr="006B360E">
        <w:rPr>
          <w:rFonts w:ascii="CMU Serif Roman" w:hAnsi="CMU Serif Roman" w:cs="CMU Serif"/>
          <w:bCs/>
          <w:i/>
          <w:spacing w:val="-2"/>
          <w:sz w:val="21"/>
          <w:szCs w:val="21"/>
        </w:rPr>
        <w:t>i</w:t>
      </w:r>
      <w:proofErr w:type="spellEnd"/>
      <w:r w:rsidR="00077540" w:rsidRPr="006B360E">
        <w:rPr>
          <w:rFonts w:ascii="CMU Serif Roman" w:hAnsi="CMU Serif Roman" w:cs="CMU Serif"/>
          <w:bCs/>
          <w:spacing w:val="-2"/>
          <w:sz w:val="21"/>
          <w:szCs w:val="21"/>
        </w:rPr>
        <w:t xml:space="preserve"> and </w:t>
      </w:r>
      <w:r w:rsidR="00077540" w:rsidRPr="006B360E">
        <w:rPr>
          <w:rFonts w:ascii="CMU Serif Roman" w:hAnsi="CMU Serif Roman" w:cs="CMU Serif"/>
          <w:bCs/>
          <w:i/>
          <w:spacing w:val="-2"/>
          <w:sz w:val="21"/>
          <w:szCs w:val="21"/>
        </w:rPr>
        <w:t>j</w:t>
      </w:r>
      <w:r w:rsidR="00077540" w:rsidRPr="006B360E">
        <w:rPr>
          <w:rFonts w:ascii="CMU Serif Roman" w:hAnsi="CMU Serif Roman" w:cs="CMU Serif"/>
          <w:bCs/>
          <w:spacing w:val="-2"/>
          <w:sz w:val="21"/>
          <w:szCs w:val="21"/>
        </w:rPr>
        <w:t>.</w:t>
      </w:r>
    </w:p>
    <w:p w:rsidR="00CC0B21" w:rsidRPr="006B360E" w:rsidRDefault="00CC0B2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507"/>
      </w:tblGrid>
      <w:tr w:rsidR="0008762C" w:rsidRPr="006B360E" w:rsidTr="0008762C">
        <w:tc>
          <w:tcPr>
            <w:tcW w:w="8613" w:type="dxa"/>
            <w:vAlign w:val="center"/>
          </w:tcPr>
          <w:p w:rsidR="0008762C" w:rsidRPr="006B360E" w:rsidRDefault="006B360E"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bCs/>
                <w:spacing w:val="-2"/>
                <w:position w:val="-50"/>
                <w:sz w:val="21"/>
                <w:szCs w:val="21"/>
                <w:lang w:val="es-ES"/>
              </w:rPr>
              <w:object w:dxaOrig="2380" w:dyaOrig="920">
                <v:shape id="_x0000_i1094" type="#_x0000_t75" style="width:118.65pt;height:45.8pt" o:ole="">
                  <v:imagedata r:id="rId37" o:title=""/>
                </v:shape>
                <o:OLEObject Type="Embed" ProgID="Equation.DSMT4" ShapeID="_x0000_i1094" DrawAspect="Content" ObjectID="_1326310362" r:id="rId38"/>
              </w:object>
            </w:r>
          </w:p>
        </w:tc>
        <w:tc>
          <w:tcPr>
            <w:tcW w:w="507" w:type="dxa"/>
            <w:vAlign w:val="center"/>
          </w:tcPr>
          <w:p w:rsidR="0008762C" w:rsidRPr="006B360E" w:rsidRDefault="0008762C" w:rsidP="00EF2F32">
            <w:pPr>
              <w:pStyle w:val="BodyText"/>
              <w:tabs>
                <w:tab w:val="left" w:pos="426"/>
                <w:tab w:val="left" w:pos="567"/>
              </w:tabs>
              <w:wordWrap/>
              <w:spacing w:line="240" w:lineRule="auto"/>
              <w:ind w:firstLineChars="0" w:firstLine="0"/>
              <w:jc w:val="center"/>
              <w:rPr>
                <w:rFonts w:ascii="CMU Serif Roman" w:hAnsi="CMU Serif Roman" w:cs="CMU Serif"/>
                <w:color w:val="000000"/>
                <w:sz w:val="21"/>
                <w:szCs w:val="21"/>
              </w:rPr>
            </w:pPr>
            <w:r w:rsidRPr="006B360E">
              <w:rPr>
                <w:rFonts w:ascii="CMU Serif Roman" w:hAnsi="CMU Serif Roman" w:cs="CMU Serif"/>
                <w:color w:val="000000"/>
                <w:sz w:val="21"/>
                <w:szCs w:val="21"/>
              </w:rPr>
              <w:t>(8)</w:t>
            </w:r>
          </w:p>
        </w:tc>
      </w:tr>
    </w:tbl>
    <w:p w:rsidR="0008762C" w:rsidRPr="006B360E" w:rsidRDefault="0008762C" w:rsidP="00077540">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4D2917" w:rsidRPr="006B360E" w:rsidRDefault="004D2917" w:rsidP="004D2917">
      <w:pPr>
        <w:numPr>
          <w:ilvl w:val="0"/>
          <w:numId w:val="12"/>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 xml:space="preserve">Equation (9) defines the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w:t>
      </w:r>
      <w:proofErr w:type="spellStart"/>
      <w:r w:rsidRPr="006B360E">
        <w:rPr>
          <w:rFonts w:ascii="CMU Serif Roman" w:hAnsi="CMU Serif Roman" w:cs="CMU Serif"/>
          <w:bCs/>
          <w:i/>
          <w:spacing w:val="-2"/>
          <w:sz w:val="21"/>
          <w:szCs w:val="21"/>
          <w:lang w:val="en-GB"/>
        </w:rPr>
        <w:t>i</w:t>
      </w:r>
      <w:proofErr w:type="spellEnd"/>
      <w:r w:rsidRPr="006B360E">
        <w:rPr>
          <w:rFonts w:ascii="CMU Serif Roman" w:hAnsi="CMU Serif Roman" w:cs="CMU Serif"/>
          <w:bCs/>
          <w:spacing w:val="-2"/>
          <w:sz w:val="21"/>
          <w:szCs w:val="21"/>
          <w:lang w:val="en-GB"/>
        </w:rPr>
        <w:t xml:space="preserve"> movement toward the chosen </w:t>
      </w:r>
      <w:proofErr w:type="spellStart"/>
      <w:r w:rsidRPr="006B360E">
        <w:rPr>
          <w:rFonts w:ascii="CMU Serif Roman" w:hAnsi="CMU Serif Roman" w:cs="CMU Serif"/>
          <w:bCs/>
          <w:spacing w:val="-2"/>
          <w:sz w:val="21"/>
          <w:szCs w:val="21"/>
          <w:lang w:val="en-GB"/>
        </w:rPr>
        <w:t>glowworm</w:t>
      </w:r>
      <w:proofErr w:type="spellEnd"/>
      <w:r w:rsidRPr="006B360E">
        <w:rPr>
          <w:rFonts w:ascii="CMU Serif Roman" w:hAnsi="CMU Serif Roman" w:cs="CMU Serif"/>
          <w:bCs/>
          <w:spacing w:val="-2"/>
          <w:sz w:val="21"/>
          <w:szCs w:val="21"/>
          <w:lang w:val="en-GB"/>
        </w:rPr>
        <w:t xml:space="preserve"> </w:t>
      </w:r>
      <w:r w:rsidRPr="006B360E">
        <w:rPr>
          <w:rFonts w:ascii="CMU Serif Roman" w:hAnsi="CMU Serif Roman" w:cs="CMU Serif"/>
          <w:bCs/>
          <w:i/>
          <w:spacing w:val="-2"/>
          <w:sz w:val="21"/>
          <w:szCs w:val="21"/>
          <w:lang w:val="en-GB"/>
        </w:rPr>
        <w:t>j</w:t>
      </w:r>
      <w:r w:rsidRPr="006B360E">
        <w:rPr>
          <w:rFonts w:ascii="CMU Serif Roman" w:hAnsi="CMU Serif Roman" w:cs="CMU Serif"/>
          <w:bCs/>
          <w:spacing w:val="-2"/>
          <w:sz w:val="21"/>
          <w:szCs w:val="21"/>
          <w:lang w:val="en-GB"/>
        </w:rPr>
        <w:t xml:space="preserve">. Here, </w:t>
      </w:r>
      <w:r w:rsidRPr="006B360E">
        <w:rPr>
          <w:rFonts w:ascii="CMU Serif Roman" w:hAnsi="CMU Serif Roman" w:cs="CMU Serif"/>
          <w:bCs/>
          <w:i/>
          <w:spacing w:val="-2"/>
          <w:sz w:val="21"/>
          <w:szCs w:val="21"/>
          <w:lang w:val="en-GB"/>
        </w:rPr>
        <w:t>s</w:t>
      </w:r>
      <w:r w:rsidRPr="006B360E">
        <w:rPr>
          <w:rFonts w:ascii="CMU Serif Roman" w:hAnsi="CMU Serif Roman" w:cs="CMU Serif"/>
          <w:bCs/>
          <w:spacing w:val="-2"/>
          <w:sz w:val="21"/>
          <w:szCs w:val="21"/>
          <w:lang w:val="en-GB"/>
        </w:rPr>
        <w:t xml:space="preserve"> (&gt;0) is the step size. Although GSO was based on continuous variables, this algorithm adapts the new position to the closest discrete position thanks to the discrete nature of the stru</w:t>
      </w:r>
      <w:r w:rsidRPr="006B360E">
        <w:rPr>
          <w:rFonts w:ascii="CMU Serif Roman" w:hAnsi="CMU Serif Roman" w:cs="CMU Serif"/>
          <w:bCs/>
          <w:spacing w:val="-2"/>
          <w:sz w:val="21"/>
          <w:szCs w:val="21"/>
          <w:lang w:val="en-GB"/>
        </w:rPr>
        <w:t>c</w:t>
      </w:r>
      <w:r w:rsidRPr="006B360E">
        <w:rPr>
          <w:rFonts w:ascii="CMU Serif Roman" w:hAnsi="CMU Serif Roman" w:cs="CMU Serif"/>
          <w:bCs/>
          <w:spacing w:val="-2"/>
          <w:sz w:val="21"/>
          <w:szCs w:val="21"/>
          <w:lang w:val="en-GB"/>
        </w:rPr>
        <w:t>tural variables. This proposal was already assumed for the PSO algorithm (</w:t>
      </w:r>
      <w:proofErr w:type="spellStart"/>
      <w:r w:rsidRPr="006B360E">
        <w:rPr>
          <w:rFonts w:ascii="CMU Serif Roman" w:hAnsi="CMU Serif Roman" w:cs="CMU Serif"/>
          <w:bCs/>
          <w:spacing w:val="-2"/>
          <w:sz w:val="21"/>
          <w:szCs w:val="21"/>
          <w:lang w:val="en-GB"/>
        </w:rPr>
        <w:t>Parsopoulos</w:t>
      </w:r>
      <w:proofErr w:type="spellEnd"/>
      <w:r w:rsidRPr="006B360E">
        <w:rPr>
          <w:rFonts w:ascii="CMU Serif Roman" w:hAnsi="CMU Serif Roman" w:cs="CMU Serif"/>
          <w:bCs/>
          <w:spacing w:val="-2"/>
          <w:sz w:val="21"/>
          <w:szCs w:val="21"/>
          <w:lang w:val="en-GB"/>
        </w:rPr>
        <w:t xml:space="preserve"> and </w:t>
      </w:r>
      <w:proofErr w:type="spellStart"/>
      <w:r w:rsidRPr="006B360E">
        <w:rPr>
          <w:rFonts w:ascii="CMU Serif Roman" w:hAnsi="CMU Serif Roman" w:cs="CMU Serif"/>
          <w:bCs/>
          <w:spacing w:val="-2"/>
          <w:sz w:val="21"/>
          <w:szCs w:val="21"/>
          <w:lang w:val="en-GB"/>
        </w:rPr>
        <w:t>Vrahatis</w:t>
      </w:r>
      <w:proofErr w:type="spellEnd"/>
      <w:r w:rsidRPr="006B360E">
        <w:rPr>
          <w:rFonts w:ascii="CMU Serif Roman" w:hAnsi="CMU Serif Roman" w:cs="CMU Serif"/>
          <w:bCs/>
          <w:spacing w:val="-2"/>
          <w:sz w:val="21"/>
          <w:szCs w:val="21"/>
          <w:lang w:val="en-GB"/>
        </w:rPr>
        <w:t>, 2002; He et al., 2004).</w:t>
      </w:r>
    </w:p>
    <w:p w:rsidR="00CC0B21" w:rsidRPr="006B360E" w:rsidRDefault="00CC0B21"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507"/>
      </w:tblGrid>
      <w:tr w:rsidR="004D2917" w:rsidRPr="006B360E" w:rsidTr="00EF2F32">
        <w:tc>
          <w:tcPr>
            <w:tcW w:w="8613" w:type="dxa"/>
            <w:vAlign w:val="center"/>
          </w:tcPr>
          <w:p w:rsidR="004D2917" w:rsidRPr="006B360E" w:rsidRDefault="006B360E" w:rsidP="004D2917">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BatangChe" w:hAnsi="CMU Serif Roman" w:cs="CMU Serif"/>
                <w:bCs/>
                <w:spacing w:val="-2"/>
                <w:kern w:val="2"/>
                <w:position w:val="-36"/>
                <w:sz w:val="21"/>
                <w:szCs w:val="21"/>
                <w:lang w:val="en-US" w:eastAsia="ko-KR"/>
              </w:rPr>
              <w:object w:dxaOrig="3800" w:dyaOrig="840">
                <v:shape id="_x0000_i1095" type="#_x0000_t75" style="width:190.25pt;height:42.15pt" o:ole="">
                  <v:imagedata r:id="rId39" o:title=""/>
                </v:shape>
                <o:OLEObject Type="Embed" ProgID="Equation.DSMT4" ShapeID="_x0000_i1095" DrawAspect="Content" ObjectID="_1326310363" r:id="rId40"/>
              </w:object>
            </w:r>
          </w:p>
        </w:tc>
        <w:tc>
          <w:tcPr>
            <w:tcW w:w="507" w:type="dxa"/>
            <w:vAlign w:val="center"/>
          </w:tcPr>
          <w:p w:rsidR="004D2917" w:rsidRPr="006B360E" w:rsidRDefault="004D2917" w:rsidP="004D2917">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BatangChe" w:hAnsi="CMU Serif Roman" w:cs="CMU Serif"/>
                <w:color w:val="000000"/>
                <w:kern w:val="2"/>
                <w:sz w:val="21"/>
                <w:szCs w:val="21"/>
                <w:lang w:val="en-US" w:eastAsia="ko-KR"/>
              </w:rPr>
              <w:t>(9)</w:t>
            </w:r>
          </w:p>
        </w:tc>
      </w:tr>
    </w:tbl>
    <w:p w:rsidR="004D2917" w:rsidRPr="006B360E" w:rsidRDefault="004D2917"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232235" w:rsidRPr="006B360E" w:rsidRDefault="00232235" w:rsidP="00232235">
      <w:pPr>
        <w:numPr>
          <w:ilvl w:val="0"/>
          <w:numId w:val="12"/>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 xml:space="preserve">The radial sensor range is updated (6) according to equation (10), where: </w:t>
      </w:r>
      <w:r w:rsidRPr="006B360E">
        <w:rPr>
          <w:rFonts w:ascii="CMU Serif Roman" w:hAnsi="CMU Serif Roman" w:cs="CMU Serif"/>
          <w:bCs/>
          <w:i/>
          <w:spacing w:val="-2"/>
          <w:sz w:val="21"/>
          <w:szCs w:val="21"/>
          <w:lang w:val="en-GB"/>
        </w:rPr>
        <w:t>β</w:t>
      </w:r>
      <w:r w:rsidRPr="006B360E">
        <w:rPr>
          <w:rFonts w:ascii="CMU Serif Roman" w:hAnsi="CMU Serif Roman" w:cs="CMU Serif"/>
          <w:bCs/>
          <w:spacing w:val="-2"/>
          <w:sz w:val="21"/>
          <w:szCs w:val="21"/>
          <w:lang w:val="en-GB"/>
        </w:rPr>
        <w:t xml:space="preserve"> is a constant p</w:t>
      </w:r>
      <w:r w:rsidRPr="006B360E">
        <w:rPr>
          <w:rFonts w:ascii="CMU Serif Roman" w:hAnsi="CMU Serif Roman" w:cs="CMU Serif"/>
          <w:bCs/>
          <w:spacing w:val="-2"/>
          <w:sz w:val="21"/>
          <w:szCs w:val="21"/>
          <w:lang w:val="en-GB"/>
        </w:rPr>
        <w:t>a</w:t>
      </w:r>
      <w:r w:rsidRPr="006B360E">
        <w:rPr>
          <w:rFonts w:ascii="CMU Serif Roman" w:hAnsi="CMU Serif Roman" w:cs="CMU Serif"/>
          <w:bCs/>
          <w:spacing w:val="-2"/>
          <w:sz w:val="21"/>
          <w:szCs w:val="21"/>
          <w:lang w:val="en-GB"/>
        </w:rPr>
        <w:t>rameter,</w:t>
      </w:r>
      <w:r w:rsidRPr="006B360E">
        <w:rPr>
          <w:rFonts w:ascii="CMU Serif Roman" w:hAnsi="CMU Serif Roman" w:cs="CMU Serif"/>
          <w:bCs/>
          <w:i/>
          <w:spacing w:val="-2"/>
          <w:sz w:val="21"/>
          <w:szCs w:val="21"/>
          <w:lang w:val="en-GB"/>
        </w:rPr>
        <w:t xml:space="preserve"> </w:t>
      </w:r>
      <w:r w:rsidRPr="006B360E">
        <w:rPr>
          <w:rFonts w:ascii="CMU Serif Roman" w:hAnsi="CMU Serif Roman" w:cs="CMU Serif"/>
          <w:bCs/>
          <w:spacing w:val="-2"/>
          <w:sz w:val="21"/>
          <w:szCs w:val="21"/>
          <w:lang w:val="en-GB"/>
        </w:rPr>
        <w:t xml:space="preserve">and </w:t>
      </w:r>
      <w:proofErr w:type="spellStart"/>
      <w:proofErr w:type="gramStart"/>
      <w:r w:rsidRPr="006B360E">
        <w:rPr>
          <w:rFonts w:ascii="CMU Serif Roman" w:hAnsi="CMU Serif Roman" w:cs="CMU Serif"/>
          <w:bCs/>
          <w:i/>
          <w:spacing w:val="-2"/>
          <w:sz w:val="21"/>
          <w:szCs w:val="21"/>
          <w:lang w:val="en-GB"/>
        </w:rPr>
        <w:t>n</w:t>
      </w:r>
      <w:r w:rsidRPr="006B360E">
        <w:rPr>
          <w:rFonts w:ascii="CMU Serif Roman" w:hAnsi="CMU Serif Roman" w:cs="CMU Serif"/>
          <w:bCs/>
          <w:i/>
          <w:spacing w:val="-2"/>
          <w:sz w:val="21"/>
          <w:szCs w:val="21"/>
          <w:vertAlign w:val="subscript"/>
          <w:lang w:val="en-GB"/>
        </w:rPr>
        <w:t>t</w:t>
      </w:r>
      <w:proofErr w:type="spellEnd"/>
      <w:proofErr w:type="gramEnd"/>
      <w:r w:rsidRPr="006B360E">
        <w:rPr>
          <w:rFonts w:ascii="CMU Serif Roman" w:hAnsi="CMU Serif Roman" w:cs="CMU Serif"/>
          <w:bCs/>
          <w:i/>
          <w:spacing w:val="-2"/>
          <w:sz w:val="21"/>
          <w:szCs w:val="21"/>
          <w:vertAlign w:val="subscript"/>
          <w:lang w:val="en-GB"/>
        </w:rPr>
        <w:t xml:space="preserve"> </w:t>
      </w:r>
      <w:r w:rsidRPr="006B360E">
        <w:rPr>
          <w:rFonts w:ascii="CMU Serif Roman" w:hAnsi="CMU Serif Roman" w:cs="CMU Serif"/>
          <w:bCs/>
          <w:spacing w:val="-2"/>
          <w:sz w:val="21"/>
          <w:szCs w:val="21"/>
          <w:lang w:val="en-GB"/>
        </w:rPr>
        <w:t>is a parameter to control the number of neighbours. The new solution is checked and evaluated. Although the new solution is unfeasible, it is accepted. In this case, the objective function is penalized.</w:t>
      </w:r>
    </w:p>
    <w:tbl>
      <w:tblPr>
        <w:tblW w:w="0" w:type="auto"/>
        <w:tblLook w:val="04A0" w:firstRow="1" w:lastRow="0" w:firstColumn="1" w:lastColumn="0" w:noHBand="0" w:noVBand="1"/>
      </w:tblPr>
      <w:tblGrid>
        <w:gridCol w:w="8613"/>
        <w:gridCol w:w="590"/>
      </w:tblGrid>
      <w:tr w:rsidR="00937459" w:rsidRPr="006B360E" w:rsidTr="006B360E">
        <w:tc>
          <w:tcPr>
            <w:tcW w:w="8613" w:type="dxa"/>
            <w:vAlign w:val="center"/>
          </w:tcPr>
          <w:p w:rsidR="00937459" w:rsidRPr="006B360E" w:rsidRDefault="006B360E" w:rsidP="00EF2F32">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Times New Roman" w:hAnsi="CMU Serif Roman"/>
                <w:position w:val="-26"/>
                <w:lang w:val="en-US" w:eastAsia="en-US"/>
              </w:rPr>
              <w:object w:dxaOrig="5000" w:dyaOrig="660">
                <v:shape id="_x0000_i1096" type="#_x0000_t75" style="width:250.35pt;height:33.15pt" o:ole="">
                  <v:imagedata r:id="rId41" o:title=""/>
                </v:shape>
                <o:OLEObject Type="Embed" ProgID="Equation.DSMT4" ShapeID="_x0000_i1096" DrawAspect="Content" ObjectID="_1326310364" r:id="rId42"/>
              </w:object>
            </w:r>
          </w:p>
        </w:tc>
        <w:tc>
          <w:tcPr>
            <w:tcW w:w="590" w:type="dxa"/>
            <w:vAlign w:val="center"/>
          </w:tcPr>
          <w:p w:rsidR="00937459" w:rsidRPr="006B360E" w:rsidRDefault="00937459" w:rsidP="00EF2F32">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BatangChe" w:hAnsi="CMU Serif Roman" w:cs="CMU Serif"/>
                <w:color w:val="000000"/>
                <w:kern w:val="2"/>
                <w:sz w:val="21"/>
                <w:szCs w:val="21"/>
                <w:lang w:val="en-US" w:eastAsia="ko-KR"/>
              </w:rPr>
              <w:t>(</w:t>
            </w:r>
            <w:r w:rsidR="006A2955" w:rsidRPr="006B360E">
              <w:rPr>
                <w:rFonts w:ascii="CMU Serif Roman" w:eastAsia="BatangChe" w:hAnsi="CMU Serif Roman" w:cs="CMU Serif"/>
                <w:color w:val="000000"/>
                <w:kern w:val="2"/>
                <w:sz w:val="21"/>
                <w:szCs w:val="21"/>
                <w:lang w:val="en-US" w:eastAsia="ko-KR"/>
              </w:rPr>
              <w:t>10</w:t>
            </w:r>
            <w:r w:rsidRPr="006B360E">
              <w:rPr>
                <w:rFonts w:ascii="CMU Serif Roman" w:eastAsia="BatangChe" w:hAnsi="CMU Serif Roman" w:cs="CMU Serif"/>
                <w:color w:val="000000"/>
                <w:kern w:val="2"/>
                <w:sz w:val="21"/>
                <w:szCs w:val="21"/>
                <w:lang w:val="en-US" w:eastAsia="ko-KR"/>
              </w:rPr>
              <w:t>)</w:t>
            </w:r>
          </w:p>
        </w:tc>
      </w:tr>
    </w:tbl>
    <w:p w:rsidR="004D2917" w:rsidRPr="006B360E" w:rsidRDefault="004D2917"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A2955" w:rsidRPr="006B360E" w:rsidRDefault="006A2955" w:rsidP="006A2955">
      <w:pPr>
        <w:numPr>
          <w:ilvl w:val="0"/>
          <w:numId w:val="12"/>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 xml:space="preserve">A new </w:t>
      </w:r>
      <w:proofErr w:type="spellStart"/>
      <w:r w:rsidRPr="006B360E">
        <w:rPr>
          <w:rFonts w:ascii="CMU Serif Roman" w:hAnsi="CMU Serif Roman" w:cs="CMU Serif"/>
          <w:bCs/>
          <w:i/>
          <w:spacing w:val="-2"/>
          <w:sz w:val="21"/>
          <w:szCs w:val="21"/>
          <w:lang w:val="en-GB"/>
        </w:rPr>
        <w:t>n</w:t>
      </w:r>
      <w:r w:rsidRPr="006B360E">
        <w:rPr>
          <w:rFonts w:ascii="CMU Serif Roman" w:hAnsi="CMU Serif Roman" w:cs="CMU Serif"/>
          <w:bCs/>
          <w:i/>
          <w:spacing w:val="-2"/>
          <w:sz w:val="21"/>
          <w:szCs w:val="21"/>
          <w:vertAlign w:val="subscript"/>
          <w:lang w:val="en-GB"/>
        </w:rPr>
        <w:t>M</w:t>
      </w:r>
      <w:proofErr w:type="spellEnd"/>
      <w:r w:rsidRPr="006B360E">
        <w:rPr>
          <w:rFonts w:ascii="CMU Serif Roman" w:hAnsi="CMU Serif Roman" w:cs="CMU Serif"/>
          <w:bCs/>
          <w:spacing w:val="-2"/>
          <w:sz w:val="21"/>
          <w:szCs w:val="21"/>
          <w:lang w:val="en-GB"/>
        </w:rPr>
        <w:t xml:space="preserve"> Markov chain is run. </w:t>
      </w:r>
      <w:proofErr w:type="gramStart"/>
      <w:r w:rsidRPr="006B360E">
        <w:rPr>
          <w:rFonts w:ascii="CMU Serif Roman" w:hAnsi="CMU Serif Roman" w:cs="CMU Serif"/>
          <w:bCs/>
          <w:spacing w:val="-2"/>
          <w:sz w:val="21"/>
          <w:szCs w:val="21"/>
          <w:lang w:val="en-GB"/>
        </w:rPr>
        <w:t>The solution is modified by a small random movement</w:t>
      </w:r>
      <w:proofErr w:type="gramEnd"/>
      <w:r w:rsidRPr="006B360E">
        <w:rPr>
          <w:rFonts w:ascii="CMU Serif Roman" w:hAnsi="CMU Serif Roman" w:cs="CMU Serif"/>
          <w:bCs/>
          <w:spacing w:val="-2"/>
          <w:sz w:val="21"/>
          <w:szCs w:val="21"/>
          <w:lang w:val="en-GB"/>
        </w:rPr>
        <w:t xml:space="preserve">; </w:t>
      </w:r>
      <w:proofErr w:type="spellStart"/>
      <w:r w:rsidRPr="006B360E">
        <w:rPr>
          <w:rFonts w:ascii="CMU Serif Roman" w:hAnsi="CMU Serif Roman" w:cs="CMU Serif"/>
          <w:bCs/>
          <w:i/>
          <w:spacing w:val="-2"/>
          <w:sz w:val="21"/>
          <w:szCs w:val="21"/>
          <w:lang w:val="en-GB"/>
        </w:rPr>
        <w:t>n</w:t>
      </w:r>
      <w:r w:rsidRPr="006B360E">
        <w:rPr>
          <w:rFonts w:ascii="CMU Serif Roman" w:hAnsi="CMU Serif Roman" w:cs="CMU Serif"/>
          <w:bCs/>
          <w:i/>
          <w:spacing w:val="-2"/>
          <w:sz w:val="21"/>
          <w:szCs w:val="21"/>
          <w:vertAlign w:val="subscript"/>
          <w:lang w:val="en-GB"/>
        </w:rPr>
        <w:t>v</w:t>
      </w:r>
      <w:proofErr w:type="spellEnd"/>
      <w:r w:rsidRPr="006B360E">
        <w:rPr>
          <w:rFonts w:ascii="CMU Serif Roman" w:hAnsi="CMU Serif Roman" w:cs="CMU Serif"/>
          <w:bCs/>
          <w:spacing w:val="-2"/>
          <w:sz w:val="21"/>
          <w:szCs w:val="21"/>
          <w:lang w:val="en-GB"/>
        </w:rPr>
        <w:t xml:space="preserve"> variables are modified by a small random variation higher or lower to the values of these </w:t>
      </w:r>
      <w:proofErr w:type="spellStart"/>
      <w:r w:rsidRPr="006B360E">
        <w:rPr>
          <w:rFonts w:ascii="CMU Serif Roman" w:hAnsi="CMU Serif Roman" w:cs="CMU Serif"/>
          <w:bCs/>
          <w:i/>
          <w:spacing w:val="-2"/>
          <w:sz w:val="21"/>
          <w:szCs w:val="21"/>
          <w:lang w:val="en-GB"/>
        </w:rPr>
        <w:t>n</w:t>
      </w:r>
      <w:r w:rsidRPr="006B360E">
        <w:rPr>
          <w:rFonts w:ascii="CMU Serif Roman" w:hAnsi="CMU Serif Roman" w:cs="CMU Serif"/>
          <w:bCs/>
          <w:i/>
          <w:spacing w:val="-2"/>
          <w:sz w:val="21"/>
          <w:szCs w:val="21"/>
          <w:vertAlign w:val="subscript"/>
          <w:lang w:val="en-GB"/>
        </w:rPr>
        <w:t>v</w:t>
      </w:r>
      <w:proofErr w:type="spellEnd"/>
      <w:r w:rsidRPr="006B360E">
        <w:rPr>
          <w:rFonts w:ascii="CMU Serif Roman" w:hAnsi="CMU Serif Roman" w:cs="CMU Serif"/>
          <w:bCs/>
          <w:spacing w:val="-2"/>
          <w:sz w:val="21"/>
          <w:szCs w:val="21"/>
          <w:lang w:val="en-GB"/>
        </w:rPr>
        <w:t xml:space="preserve"> variables.</w:t>
      </w:r>
    </w:p>
    <w:p w:rsidR="006A2955" w:rsidRPr="006B360E" w:rsidRDefault="006A2955" w:rsidP="006A2955">
      <w:pPr>
        <w:numPr>
          <w:ilvl w:val="0"/>
          <w:numId w:val="12"/>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 xml:space="preserve">The solution is evaluated. Only feasible solutions whose probability is greater than a random number </w:t>
      </w:r>
      <w:proofErr w:type="gramStart"/>
      <w:r w:rsidRPr="006B360E">
        <w:rPr>
          <w:rFonts w:ascii="CMU Serif Roman" w:hAnsi="CMU Serif Roman" w:cs="CMU Serif"/>
          <w:bCs/>
          <w:spacing w:val="-2"/>
          <w:sz w:val="21"/>
          <w:szCs w:val="21"/>
          <w:lang w:val="en-GB"/>
        </w:rPr>
        <w:t>between 0 to 1</w:t>
      </w:r>
      <w:proofErr w:type="gramEnd"/>
      <w:r w:rsidRPr="006B360E">
        <w:rPr>
          <w:rFonts w:ascii="CMU Serif Roman" w:hAnsi="CMU Serif Roman" w:cs="CMU Serif"/>
          <w:bCs/>
          <w:spacing w:val="-2"/>
          <w:sz w:val="21"/>
          <w:szCs w:val="21"/>
          <w:lang w:val="en-GB"/>
        </w:rPr>
        <w:t xml:space="preserve"> are accepted.</w:t>
      </w:r>
    </w:p>
    <w:p w:rsidR="004D2917" w:rsidRPr="006B360E" w:rsidRDefault="004D2917"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tbl>
      <w:tblPr>
        <w:tblW w:w="0" w:type="auto"/>
        <w:tblLook w:val="04A0" w:firstRow="1" w:lastRow="0" w:firstColumn="1" w:lastColumn="0" w:noHBand="0" w:noVBand="1"/>
      </w:tblPr>
      <w:tblGrid>
        <w:gridCol w:w="8613"/>
        <w:gridCol w:w="590"/>
      </w:tblGrid>
      <w:tr w:rsidR="006A2955" w:rsidRPr="006B360E" w:rsidTr="00EF2F32">
        <w:tc>
          <w:tcPr>
            <w:tcW w:w="8613" w:type="dxa"/>
            <w:vAlign w:val="center"/>
          </w:tcPr>
          <w:p w:rsidR="006A2955" w:rsidRPr="006B360E" w:rsidRDefault="006B360E" w:rsidP="006A2955">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Times New Roman" w:hAnsi="CMU Serif Roman"/>
                <w:position w:val="-4"/>
                <w:lang w:val="en-US" w:eastAsia="en-US"/>
              </w:rPr>
              <w:object w:dxaOrig="2280" w:dyaOrig="500">
                <v:shape id="_x0000_i1097" type="#_x0000_t75" style="width:114.15pt;height:24.95pt" o:ole="">
                  <v:imagedata r:id="rId43" o:title=""/>
                </v:shape>
                <o:OLEObject Type="Embed" ProgID="Equation.DSMT4" ShapeID="_x0000_i1097" DrawAspect="Content" ObjectID="_1326310365" r:id="rId44"/>
              </w:object>
            </w:r>
          </w:p>
        </w:tc>
        <w:tc>
          <w:tcPr>
            <w:tcW w:w="507" w:type="dxa"/>
            <w:vAlign w:val="center"/>
          </w:tcPr>
          <w:p w:rsidR="006A2955" w:rsidRPr="006B360E" w:rsidRDefault="006A2955" w:rsidP="006B360E">
            <w:pPr>
              <w:widowControl w:val="0"/>
              <w:tabs>
                <w:tab w:val="left" w:pos="426"/>
                <w:tab w:val="left" w:pos="567"/>
              </w:tabs>
              <w:jc w:val="center"/>
              <w:rPr>
                <w:rFonts w:ascii="CMU Serif Roman" w:eastAsia="BatangChe" w:hAnsi="CMU Serif Roman" w:cs="CMU Serif"/>
                <w:color w:val="000000"/>
                <w:kern w:val="2"/>
                <w:sz w:val="21"/>
                <w:szCs w:val="21"/>
                <w:lang w:val="en-US" w:eastAsia="ko-KR"/>
              </w:rPr>
            </w:pPr>
            <w:r w:rsidRPr="006B360E">
              <w:rPr>
                <w:rFonts w:ascii="CMU Serif Roman" w:eastAsia="BatangChe" w:hAnsi="CMU Serif Roman" w:cs="CMU Serif"/>
                <w:color w:val="000000"/>
                <w:kern w:val="2"/>
                <w:sz w:val="21"/>
                <w:szCs w:val="21"/>
                <w:lang w:val="en-US" w:eastAsia="ko-KR"/>
              </w:rPr>
              <w:t>(1</w:t>
            </w:r>
            <w:r w:rsidR="006B360E">
              <w:rPr>
                <w:rFonts w:ascii="CMU Serif Roman" w:eastAsia="BatangChe" w:hAnsi="CMU Serif Roman" w:cs="CMU Serif"/>
                <w:color w:val="000000"/>
                <w:kern w:val="2"/>
                <w:sz w:val="21"/>
                <w:szCs w:val="21"/>
                <w:lang w:val="en-US" w:eastAsia="ko-KR"/>
              </w:rPr>
              <w:t>1</w:t>
            </w:r>
            <w:r w:rsidRPr="006B360E">
              <w:rPr>
                <w:rFonts w:ascii="CMU Serif Roman" w:eastAsia="BatangChe" w:hAnsi="CMU Serif Roman" w:cs="CMU Serif"/>
                <w:color w:val="000000"/>
                <w:kern w:val="2"/>
                <w:sz w:val="21"/>
                <w:szCs w:val="21"/>
                <w:lang w:val="en-US" w:eastAsia="ko-KR"/>
              </w:rPr>
              <w:t>)</w:t>
            </w:r>
          </w:p>
        </w:tc>
      </w:tr>
    </w:tbl>
    <w:p w:rsidR="004D2917" w:rsidRPr="006B360E" w:rsidRDefault="004D2917"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A2955" w:rsidRPr="006B360E" w:rsidRDefault="006A2955" w:rsidP="006A2955">
      <w:pPr>
        <w:numPr>
          <w:ilvl w:val="0"/>
          <w:numId w:val="12"/>
        </w:num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When the Markov chain ends, the temperature decreases according to equation (6).</w:t>
      </w:r>
    </w:p>
    <w:p w:rsidR="004D2917" w:rsidRPr="006B360E" w:rsidRDefault="004D2917"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1C02EC" w:rsidRPr="00106CFD" w:rsidRDefault="00106CFD" w:rsidP="00106CFD">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2"/>
          <w:szCs w:val="22"/>
          <w:lang w:val="en-US"/>
        </w:rPr>
      </w:pPr>
      <w:r w:rsidRPr="00106CFD">
        <w:rPr>
          <w:rFonts w:ascii="CMU Sans Serif Demi Condensed" w:hAnsi="CMU Sans Serif Demi Condensed" w:cs="CMU Sans Serif Demi Condensed"/>
          <w:b/>
          <w:bCs/>
          <w:spacing w:val="-2"/>
          <w:sz w:val="22"/>
          <w:szCs w:val="22"/>
          <w:lang w:val="en-US"/>
        </w:rPr>
        <w:t>3</w:t>
      </w:r>
      <w:r w:rsidRPr="00106CFD">
        <w:rPr>
          <w:rFonts w:ascii="CMU Sans Serif Demi Condensed" w:hAnsi="CMU Sans Serif Demi Condensed" w:cs="CMU Sans Serif Demi Condensed"/>
          <w:b/>
          <w:bCs/>
          <w:spacing w:val="-2"/>
          <w:sz w:val="22"/>
          <w:szCs w:val="22"/>
          <w:lang w:val="en-US"/>
        </w:rPr>
        <w:tab/>
      </w:r>
      <w:r w:rsidR="001C02EC" w:rsidRPr="00106CFD">
        <w:rPr>
          <w:rFonts w:ascii="CMU Sans Serif Demi Condensed" w:hAnsi="CMU Sans Serif Demi Condensed" w:cs="CMU Sans Serif Demi Condensed"/>
          <w:b/>
          <w:bCs/>
          <w:spacing w:val="-2"/>
          <w:sz w:val="22"/>
          <w:szCs w:val="22"/>
          <w:lang w:val="en-US"/>
        </w:rPr>
        <w:t>RESULTS</w:t>
      </w:r>
      <w:r w:rsidR="006A2955">
        <w:rPr>
          <w:rFonts w:ascii="CMU Sans Serif Demi Condensed" w:hAnsi="CMU Sans Serif Demi Condensed" w:cs="CMU Sans Serif Demi Condensed"/>
          <w:b/>
          <w:bCs/>
          <w:spacing w:val="-2"/>
          <w:sz w:val="22"/>
          <w:szCs w:val="22"/>
          <w:lang w:val="en-US"/>
        </w:rPr>
        <w:t xml:space="preserve"> USING SAGSO METHOD</w:t>
      </w:r>
    </w:p>
    <w:p w:rsidR="001C02EC" w:rsidRPr="006B360E" w:rsidRDefault="006A2955"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US"/>
        </w:rPr>
        <w:t>In this section, we examine the results from computational experiments involving SASGO optimiz</w:t>
      </w:r>
      <w:r w:rsidRPr="006B360E">
        <w:rPr>
          <w:rFonts w:ascii="CMU Serif Roman" w:hAnsi="CMU Serif Roman" w:cs="CMU Serif"/>
          <w:bCs/>
          <w:spacing w:val="-2"/>
          <w:sz w:val="21"/>
          <w:szCs w:val="21"/>
          <w:lang w:val="en-US"/>
        </w:rPr>
        <w:t>a</w:t>
      </w:r>
      <w:r w:rsidRPr="006B360E">
        <w:rPr>
          <w:rFonts w:ascii="CMU Serif Roman" w:hAnsi="CMU Serif Roman" w:cs="CMU Serif"/>
          <w:bCs/>
          <w:spacing w:val="-2"/>
          <w:sz w:val="21"/>
          <w:szCs w:val="21"/>
          <w:lang w:val="en-US"/>
        </w:rPr>
        <w:t xml:space="preserve">tion applied to </w:t>
      </w:r>
      <w:r w:rsidRPr="006B360E">
        <w:rPr>
          <w:rFonts w:ascii="CMU Serif Roman" w:hAnsi="CMU Serif Roman" w:cs="CMU Serif"/>
          <w:bCs/>
          <w:spacing w:val="-2"/>
          <w:sz w:val="21"/>
          <w:szCs w:val="21"/>
          <w:lang w:val="en-GB"/>
        </w:rPr>
        <w:t>a simply supported concrete I-Beam</w:t>
      </w:r>
      <w:r w:rsidRPr="006B360E">
        <w:rPr>
          <w:rFonts w:ascii="CMU Serif Roman" w:hAnsi="CMU Serif Roman" w:cs="CMU Serif"/>
          <w:bCs/>
          <w:spacing w:val="-2"/>
          <w:sz w:val="21"/>
          <w:szCs w:val="21"/>
          <w:lang w:val="en-US"/>
        </w:rPr>
        <w:t xml:space="preserve"> with a 15 m span, considering the parameters defined in section 2.1. </w:t>
      </w:r>
      <w:r w:rsidRPr="006B360E">
        <w:rPr>
          <w:rFonts w:ascii="CMU Serif Roman" w:hAnsi="CMU Serif Roman" w:cs="CMU Serif"/>
          <w:bCs/>
          <w:spacing w:val="-2"/>
          <w:sz w:val="21"/>
          <w:szCs w:val="21"/>
          <w:lang w:val="en-GB"/>
        </w:rPr>
        <w:t xml:space="preserve">The algorithm was coded in Intel® Visual </w:t>
      </w:r>
      <w:proofErr w:type="gramStart"/>
      <w:r w:rsidRPr="006B360E">
        <w:rPr>
          <w:rFonts w:ascii="CMU Serif Roman" w:hAnsi="CMU Serif Roman" w:cs="CMU Serif"/>
          <w:bCs/>
          <w:spacing w:val="-2"/>
          <w:sz w:val="21"/>
          <w:szCs w:val="21"/>
          <w:lang w:val="en-GB"/>
        </w:rPr>
        <w:t>Fortran</w:t>
      </w:r>
      <w:proofErr w:type="gramEnd"/>
      <w:r w:rsidRPr="006B360E">
        <w:rPr>
          <w:rFonts w:ascii="CMU Serif Roman" w:hAnsi="CMU Serif Roman" w:cs="CMU Serif"/>
          <w:bCs/>
          <w:spacing w:val="-2"/>
          <w:sz w:val="21"/>
          <w:szCs w:val="21"/>
          <w:lang w:val="en-GB"/>
        </w:rPr>
        <w:t xml:space="preserve"> Compiler Integration for Microsoft Visual Studio 2010 with a INTEL® </w:t>
      </w:r>
      <w:proofErr w:type="spellStart"/>
      <w:r w:rsidRPr="006B360E">
        <w:rPr>
          <w:rFonts w:ascii="CMU Serif Roman" w:hAnsi="CMU Serif Roman" w:cs="CMU Serif"/>
          <w:bCs/>
          <w:spacing w:val="-2"/>
          <w:sz w:val="21"/>
          <w:szCs w:val="21"/>
          <w:lang w:val="en-GB"/>
        </w:rPr>
        <w:t>CoreTM</w:t>
      </w:r>
      <w:proofErr w:type="spellEnd"/>
      <w:r w:rsidRPr="006B360E">
        <w:rPr>
          <w:rFonts w:ascii="CMU Serif Roman" w:hAnsi="CMU Serif Roman" w:cs="CMU Serif"/>
          <w:bCs/>
          <w:spacing w:val="-2"/>
          <w:sz w:val="21"/>
          <w:szCs w:val="21"/>
          <w:lang w:val="en-GB"/>
        </w:rPr>
        <w:t xml:space="preserve"> i7-3820 CPU processor with 3.6 GHz.</w:t>
      </w:r>
    </w:p>
    <w:p w:rsidR="006B360E" w:rsidRPr="006A2955" w:rsidRDefault="006B360E" w:rsidP="001C02EC">
      <w:pPr>
        <w:tabs>
          <w:tab w:val="left" w:pos="284"/>
          <w:tab w:val="left" w:pos="426"/>
          <w:tab w:val="left" w:pos="567"/>
        </w:tabs>
        <w:autoSpaceDE w:val="0"/>
        <w:autoSpaceDN w:val="0"/>
        <w:adjustRightInd w:val="0"/>
        <w:jc w:val="both"/>
        <w:rPr>
          <w:rFonts w:ascii="CMU Serif" w:hAnsi="CMU Serif" w:cs="CMU Serif"/>
          <w:bCs/>
          <w:spacing w:val="-2"/>
          <w:sz w:val="21"/>
          <w:szCs w:val="21"/>
          <w:lang w:val="en-GB"/>
        </w:rPr>
      </w:pPr>
    </w:p>
    <w:p w:rsidR="001C02EC" w:rsidRPr="001C02EC" w:rsidRDefault="006A2955" w:rsidP="003D147D">
      <w:pPr>
        <w:tabs>
          <w:tab w:val="left" w:pos="284"/>
          <w:tab w:val="left" w:pos="426"/>
          <w:tab w:val="left" w:pos="567"/>
        </w:tabs>
        <w:autoSpaceDE w:val="0"/>
        <w:autoSpaceDN w:val="0"/>
        <w:adjustRightInd w:val="0"/>
        <w:spacing w:line="360" w:lineRule="auto"/>
        <w:jc w:val="center"/>
        <w:rPr>
          <w:rFonts w:ascii="CMU Serif" w:hAnsi="CMU Serif" w:cs="CMU Serif"/>
          <w:bCs/>
          <w:spacing w:val="-2"/>
          <w:sz w:val="21"/>
          <w:szCs w:val="21"/>
          <w:lang w:val="en-US"/>
        </w:rPr>
      </w:pPr>
      <w:r>
        <w:rPr>
          <w:noProof/>
          <w:lang w:val="en-US" w:eastAsia="en-US"/>
        </w:rPr>
        <w:drawing>
          <wp:inline distT="0" distB="0" distL="0" distR="0">
            <wp:extent cx="4389120" cy="37719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9120" cy="3771900"/>
                    </a:xfrm>
                    <a:prstGeom prst="rect">
                      <a:avLst/>
                    </a:prstGeom>
                    <a:noFill/>
                    <a:ln>
                      <a:noFill/>
                    </a:ln>
                  </pic:spPr>
                </pic:pic>
              </a:graphicData>
            </a:graphic>
          </wp:inline>
        </w:drawing>
      </w:r>
    </w:p>
    <w:p w:rsidR="001C02EC" w:rsidRPr="006B360E" w:rsidRDefault="001C02EC" w:rsidP="00106CFD">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w:t>
      </w:r>
      <w:proofErr w:type="gramStart"/>
      <w:r w:rsidR="00696FE1" w:rsidRPr="006B360E">
        <w:rPr>
          <w:rFonts w:ascii="CMU Sans Serif" w:hAnsi="CMU Sans Serif" w:cs="CMU Serif"/>
          <w:bCs/>
          <w:spacing w:val="-2"/>
          <w:sz w:val="16"/>
          <w:szCs w:val="16"/>
          <w:lang w:val="en-US"/>
        </w:rPr>
        <w:t>2</w:t>
      </w:r>
      <w:r w:rsidR="006B360E">
        <w:rPr>
          <w:rFonts w:ascii="CMU Sans Serif" w:hAnsi="CMU Sans Serif" w:cs="CMU Serif"/>
          <w:bCs/>
          <w:spacing w:val="-2"/>
          <w:sz w:val="16"/>
          <w:szCs w:val="16"/>
          <w:lang w:val="en-US"/>
        </w:rPr>
        <w:t xml:space="preserve">   </w:t>
      </w:r>
      <w:r w:rsidR="006A2955" w:rsidRPr="006B360E">
        <w:rPr>
          <w:rFonts w:ascii="CMU Sans Serif" w:hAnsi="CMU Sans Serif" w:cs="CMU Serif"/>
          <w:bCs/>
          <w:spacing w:val="-2"/>
          <w:sz w:val="16"/>
          <w:szCs w:val="16"/>
          <w:lang w:val="en-US"/>
        </w:rPr>
        <w:t>SAGSO flowchart</w:t>
      </w:r>
      <w:proofErr w:type="gramEnd"/>
      <w:r w:rsidRPr="006B360E">
        <w:rPr>
          <w:rFonts w:ascii="CMU Sans Serif" w:hAnsi="CMU Sans Serif" w:cs="CMU Serif"/>
          <w:bCs/>
          <w:spacing w:val="-2"/>
          <w:sz w:val="16"/>
          <w:szCs w:val="16"/>
          <w:lang w:val="en-US"/>
        </w:rPr>
        <w:t>.</w:t>
      </w:r>
    </w:p>
    <w:p w:rsidR="004358F7" w:rsidRDefault="00713B0C" w:rsidP="006A295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t>To define the SAGSO parameters (</w:t>
      </w:r>
      <w:proofErr w:type="spellStart"/>
      <w:r w:rsidRPr="006B360E">
        <w:rPr>
          <w:rFonts w:ascii="CMU Serif Roman" w:hAnsi="CMU Serif Roman" w:cs="CMU Serif"/>
          <w:bCs/>
          <w:i/>
          <w:spacing w:val="-2"/>
          <w:sz w:val="21"/>
          <w:szCs w:val="21"/>
          <w:lang w:val="en-US"/>
        </w:rPr>
        <w:t>t</w:t>
      </w:r>
      <w:r w:rsidR="00A63DB0" w:rsidRPr="006B360E">
        <w:rPr>
          <w:rFonts w:ascii="CMU Serif Roman" w:hAnsi="CMU Serif Roman" w:cs="CMU Serif"/>
          <w:bCs/>
          <w:i/>
          <w:spacing w:val="-2"/>
          <w:sz w:val="21"/>
          <w:szCs w:val="21"/>
          <w:vertAlign w:val="subscript"/>
          <w:lang w:val="en-US"/>
        </w:rPr>
        <w:t>max</w:t>
      </w:r>
      <w:proofErr w:type="spellEnd"/>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lang w:val="en-US"/>
        </w:rPr>
        <w:t>n</w:t>
      </w:r>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n</w:t>
      </w:r>
      <w:r w:rsidRPr="006B360E">
        <w:rPr>
          <w:rFonts w:ascii="CMU Serif Roman" w:hAnsi="CMU Serif Roman" w:cs="CMU Serif"/>
          <w:bCs/>
          <w:i/>
          <w:spacing w:val="-2"/>
          <w:sz w:val="21"/>
          <w:szCs w:val="21"/>
          <w:vertAlign w:val="subscript"/>
          <w:lang w:val="en-US"/>
        </w:rPr>
        <w:t>t</w:t>
      </w:r>
      <w:proofErr w:type="spellEnd"/>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lang w:val="en-US"/>
        </w:rPr>
        <w:t>l</w:t>
      </w:r>
      <w:r w:rsidRPr="006B360E">
        <w:rPr>
          <w:rFonts w:ascii="CMU Serif Roman" w:hAnsi="CMU Serif Roman" w:cs="CMU Serif"/>
          <w:bCs/>
          <w:spacing w:val="-2"/>
          <w:sz w:val="21"/>
          <w:szCs w:val="21"/>
          <w:vertAlign w:val="subscript"/>
          <w:lang w:val="en-US"/>
        </w:rPr>
        <w:t>0</w:t>
      </w:r>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r</w:t>
      </w:r>
      <w:r w:rsidRPr="006B360E">
        <w:rPr>
          <w:rFonts w:ascii="CMU Serif Roman" w:hAnsi="CMU Serif Roman" w:cs="CMU Serif"/>
          <w:bCs/>
          <w:i/>
          <w:spacing w:val="-2"/>
          <w:sz w:val="21"/>
          <w:szCs w:val="21"/>
          <w:vertAlign w:val="subscript"/>
          <w:lang w:val="en-US"/>
        </w:rPr>
        <w:t>s</w:t>
      </w:r>
      <w:proofErr w:type="spellEnd"/>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rPr>
        <w:t>ρ</w:t>
      </w:r>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rPr>
        <w:t>γ</w:t>
      </w:r>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rPr>
        <w:t>β</w:t>
      </w:r>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lang w:val="en-US"/>
        </w:rPr>
        <w:t>s</w:t>
      </w:r>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n</w:t>
      </w:r>
      <w:r w:rsidRPr="006B360E">
        <w:rPr>
          <w:rFonts w:ascii="CMU Serif Roman" w:hAnsi="CMU Serif Roman" w:cs="CMU Serif"/>
          <w:bCs/>
          <w:i/>
          <w:spacing w:val="-2"/>
          <w:sz w:val="21"/>
          <w:szCs w:val="21"/>
          <w:vertAlign w:val="subscript"/>
          <w:lang w:val="en-US"/>
        </w:rPr>
        <w:t>M</w:t>
      </w:r>
      <w:proofErr w:type="spellEnd"/>
      <w:r w:rsidRPr="006B360E">
        <w:rPr>
          <w:rFonts w:ascii="CMU Serif Roman" w:hAnsi="CMU Serif Roman" w:cs="CMU Serif"/>
          <w:bCs/>
          <w:spacing w:val="-2"/>
          <w:sz w:val="21"/>
          <w:szCs w:val="21"/>
          <w:lang w:val="en-US"/>
        </w:rPr>
        <w:t xml:space="preserve">, </w:t>
      </w:r>
      <w:r w:rsidRPr="006B360E">
        <w:rPr>
          <w:rFonts w:ascii="CMU Serif Roman" w:hAnsi="CMU Serif Roman" w:cs="CMU Serif"/>
          <w:bCs/>
          <w:i/>
          <w:spacing w:val="-2"/>
          <w:sz w:val="21"/>
          <w:szCs w:val="21"/>
          <w:lang w:val="en-US"/>
        </w:rPr>
        <w:t>k</w:t>
      </w:r>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M</w:t>
      </w:r>
      <w:r w:rsidRPr="006B360E">
        <w:rPr>
          <w:rFonts w:ascii="CMU Serif Roman" w:hAnsi="CMU Serif Roman" w:cs="CMU Serif"/>
          <w:bCs/>
          <w:i/>
          <w:spacing w:val="-2"/>
          <w:sz w:val="21"/>
          <w:szCs w:val="21"/>
          <w:vertAlign w:val="subscript"/>
          <w:lang w:val="en-US"/>
        </w:rPr>
        <w:t>c</w:t>
      </w:r>
      <w:proofErr w:type="spellEnd"/>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i/>
          <w:spacing w:val="-2"/>
          <w:sz w:val="21"/>
          <w:szCs w:val="21"/>
          <w:lang w:val="en-US"/>
        </w:rPr>
        <w:t>n</w:t>
      </w:r>
      <w:r w:rsidRPr="006B360E">
        <w:rPr>
          <w:rFonts w:ascii="CMU Serif Roman" w:hAnsi="CMU Serif Roman" w:cs="CMU Serif"/>
          <w:bCs/>
          <w:i/>
          <w:spacing w:val="-2"/>
          <w:sz w:val="21"/>
          <w:szCs w:val="21"/>
          <w:vertAlign w:val="subscript"/>
          <w:lang w:val="en-US"/>
        </w:rPr>
        <w:t>v</w:t>
      </w:r>
      <w:proofErr w:type="spellEnd"/>
      <w:r w:rsidRPr="006B360E">
        <w:rPr>
          <w:rFonts w:ascii="CMU Serif Roman" w:hAnsi="CMU Serif Roman" w:cs="CMU Serif"/>
          <w:bCs/>
          <w:spacing w:val="-2"/>
          <w:sz w:val="21"/>
          <w:szCs w:val="21"/>
          <w:lang w:val="en-US"/>
        </w:rPr>
        <w:t>), the algorithm was run 3600 times. Each of the 400 combinations of parameters was performed nine times to obtain statistical data of the results. The parameters were randomly generated between their minimum and maximum values given in Table 3. Figure 3 shows the average cost and the computing time of each run. Tables 4 and 5, respectively, give the statistical results and the parameters of the best values when both cost and computing time are considered.</w:t>
      </w:r>
    </w:p>
    <w:p w:rsidR="006B360E" w:rsidRPr="006B360E" w:rsidRDefault="006B360E" w:rsidP="006A295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3</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Values of glowworm swarm parameters.</w:t>
      </w:r>
    </w:p>
    <w:p w:rsidR="006B360E" w:rsidRPr="004358F7" w:rsidRDefault="006B360E" w:rsidP="00713B0C">
      <w:pPr>
        <w:tabs>
          <w:tab w:val="left" w:pos="284"/>
          <w:tab w:val="left" w:pos="426"/>
          <w:tab w:val="left" w:pos="567"/>
        </w:tabs>
        <w:autoSpaceDE w:val="0"/>
        <w:autoSpaceDN w:val="0"/>
        <w:adjustRightInd w:val="0"/>
        <w:jc w:val="center"/>
        <w:rPr>
          <w:rFonts w:ascii="CMU Serif" w:hAnsi="CMU Serif" w:cs="CMU Serif"/>
          <w:bCs/>
          <w:spacing w:val="-2"/>
          <w:sz w:val="21"/>
          <w:szCs w:val="21"/>
          <w:lang w:val="en-US"/>
        </w:rPr>
      </w:pPr>
    </w:p>
    <w:tbl>
      <w:tblPr>
        <w:tblStyle w:val="TableGrid"/>
        <w:tblW w:w="0" w:type="auto"/>
        <w:jc w:val="center"/>
        <w:tblInd w:w="-107" w:type="dxa"/>
        <w:tblLook w:val="04A0" w:firstRow="1" w:lastRow="0" w:firstColumn="1" w:lastColumn="0" w:noHBand="0" w:noVBand="1"/>
      </w:tblPr>
      <w:tblGrid>
        <w:gridCol w:w="3040"/>
        <w:gridCol w:w="983"/>
        <w:gridCol w:w="1017"/>
        <w:gridCol w:w="638"/>
      </w:tblGrid>
      <w:tr w:rsidR="006A2955" w:rsidRPr="0085089D" w:rsidTr="00EF2F32">
        <w:trPr>
          <w:trHeight w:val="396"/>
          <w:jc w:val="center"/>
        </w:trPr>
        <w:tc>
          <w:tcPr>
            <w:tcW w:w="0" w:type="auto"/>
            <w:tcBorders>
              <w:top w:val="double" w:sz="4" w:space="0" w:color="auto"/>
              <w:left w:val="nil"/>
              <w:bottom w:val="single" w:sz="4" w:space="0" w:color="auto"/>
              <w:right w:val="nil"/>
            </w:tcBorders>
          </w:tcPr>
          <w:p w:rsidR="006A2955" w:rsidRPr="006B360E" w:rsidRDefault="006A2955" w:rsidP="006A2955">
            <w:pPr>
              <w:pStyle w:val="Normal-cont-Cedi"/>
              <w:ind w:firstLine="0"/>
              <w:jc w:val="center"/>
              <w:rPr>
                <w:rFonts w:ascii="CMU Serif Roman" w:hAnsi="CMU Serif Roman"/>
                <w:szCs w:val="18"/>
                <w:lang w:val="en-US"/>
              </w:rPr>
            </w:pPr>
            <w:r w:rsidRPr="006B360E">
              <w:rPr>
                <w:rFonts w:ascii="CMU Serif Roman" w:hAnsi="CMU Serif Roman" w:cs="CMU Serif"/>
                <w:szCs w:val="18"/>
                <w:lang w:val="en-US"/>
              </w:rPr>
              <w:t>Parameter</w:t>
            </w:r>
          </w:p>
        </w:tc>
        <w:tc>
          <w:tcPr>
            <w:tcW w:w="0" w:type="auto"/>
            <w:tcBorders>
              <w:top w:val="double" w:sz="4" w:space="0" w:color="auto"/>
              <w:left w:val="nil"/>
              <w:bottom w:val="single" w:sz="4" w:space="0" w:color="auto"/>
              <w:right w:val="nil"/>
            </w:tcBorders>
          </w:tcPr>
          <w:p w:rsidR="006A2955" w:rsidRPr="006B360E" w:rsidRDefault="006A2955" w:rsidP="00EF2F32">
            <w:pPr>
              <w:jc w:val="center"/>
              <w:rPr>
                <w:rFonts w:ascii="CMU Serif Roman" w:hAnsi="CMU Serif Roman"/>
                <w:sz w:val="18"/>
                <w:szCs w:val="18"/>
              </w:rPr>
            </w:pPr>
            <w:r w:rsidRPr="006B360E">
              <w:rPr>
                <w:rFonts w:ascii="CMU Serif Roman" w:hAnsi="CMU Serif Roman" w:cs="CMU Serif"/>
                <w:sz w:val="18"/>
                <w:szCs w:val="18"/>
                <w:lang w:val="en-US"/>
              </w:rPr>
              <w:t>Minimum</w:t>
            </w:r>
          </w:p>
        </w:tc>
        <w:tc>
          <w:tcPr>
            <w:tcW w:w="0" w:type="auto"/>
            <w:tcBorders>
              <w:top w:val="double" w:sz="4" w:space="0" w:color="auto"/>
              <w:left w:val="nil"/>
              <w:bottom w:val="single" w:sz="4" w:space="0" w:color="auto"/>
              <w:right w:val="nil"/>
            </w:tcBorders>
          </w:tcPr>
          <w:p w:rsidR="006A2955" w:rsidRPr="006B360E" w:rsidRDefault="006A2955" w:rsidP="00EF2F32">
            <w:pPr>
              <w:rPr>
                <w:rFonts w:ascii="CMU Serif Roman" w:hAnsi="CMU Serif Roman"/>
                <w:sz w:val="18"/>
                <w:szCs w:val="18"/>
              </w:rPr>
            </w:pPr>
            <w:r w:rsidRPr="006B360E">
              <w:rPr>
                <w:rFonts w:ascii="CMU Serif Roman" w:hAnsi="CMU Serif Roman" w:cs="CMU Serif"/>
                <w:sz w:val="18"/>
                <w:szCs w:val="18"/>
                <w:lang w:val="en-US"/>
              </w:rPr>
              <w:t>Maximum</w:t>
            </w:r>
          </w:p>
        </w:tc>
        <w:tc>
          <w:tcPr>
            <w:tcW w:w="0" w:type="auto"/>
            <w:tcBorders>
              <w:top w:val="double" w:sz="4" w:space="0" w:color="auto"/>
              <w:left w:val="nil"/>
              <w:bottom w:val="single" w:sz="4" w:space="0" w:color="auto"/>
              <w:right w:val="nil"/>
            </w:tcBorders>
          </w:tcPr>
          <w:p w:rsidR="006A2955" w:rsidRPr="006B360E" w:rsidRDefault="006A2955" w:rsidP="006A2955">
            <w:pPr>
              <w:jc w:val="center"/>
              <w:rPr>
                <w:rFonts w:ascii="CMU Serif Roman" w:hAnsi="CMU Serif Roman"/>
                <w:sz w:val="18"/>
                <w:szCs w:val="18"/>
              </w:rPr>
            </w:pPr>
            <w:r w:rsidRPr="006B360E">
              <w:rPr>
                <w:rFonts w:ascii="CMU Serif Roman" w:hAnsi="CMU Serif Roman" w:cs="CMU Serif"/>
                <w:sz w:val="18"/>
                <w:szCs w:val="18"/>
                <w:lang w:val="en-US"/>
              </w:rPr>
              <w:t>Steps</w:t>
            </w:r>
          </w:p>
        </w:tc>
      </w:tr>
      <w:tr w:rsidR="006A2955" w:rsidRPr="00924174" w:rsidTr="00EF2F32">
        <w:trPr>
          <w:jc w:val="center"/>
        </w:trPr>
        <w:tc>
          <w:tcPr>
            <w:tcW w:w="0" w:type="auto"/>
            <w:tcBorders>
              <w:left w:val="nil"/>
              <w:bottom w:val="nil"/>
              <w:right w:val="nil"/>
            </w:tcBorders>
            <w:shd w:val="clear" w:color="auto" w:fill="F2F2F2" w:themeFill="background1" w:themeFillShade="F2"/>
          </w:tcPr>
          <w:p w:rsidR="006A2955" w:rsidRPr="006B360E" w:rsidRDefault="006A2955"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Maximum number of iterations </w:t>
            </w:r>
            <w:proofErr w:type="spellStart"/>
            <w:r w:rsidRPr="006B360E">
              <w:rPr>
                <w:rFonts w:ascii="CMU Serif Roman" w:hAnsi="CMU Serif Roman" w:cs="CMU Serif"/>
                <w:i/>
                <w:sz w:val="18"/>
                <w:szCs w:val="18"/>
                <w:lang w:val="en-US"/>
              </w:rPr>
              <w:t>t</w:t>
            </w:r>
            <w:r w:rsidRPr="006B360E">
              <w:rPr>
                <w:rFonts w:ascii="CMU Serif Roman" w:hAnsi="CMU Serif Roman" w:cs="CMU Serif"/>
                <w:i/>
                <w:sz w:val="18"/>
                <w:szCs w:val="18"/>
                <w:vertAlign w:val="subscript"/>
                <w:lang w:val="en-US"/>
              </w:rPr>
              <w:t>max</w:t>
            </w:r>
            <w:proofErr w:type="spellEnd"/>
          </w:p>
        </w:tc>
        <w:tc>
          <w:tcPr>
            <w:tcW w:w="0" w:type="auto"/>
            <w:tcBorders>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5</w:t>
            </w:r>
          </w:p>
        </w:tc>
        <w:tc>
          <w:tcPr>
            <w:tcW w:w="0" w:type="auto"/>
            <w:tcBorders>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15</w:t>
            </w:r>
          </w:p>
        </w:tc>
        <w:tc>
          <w:tcPr>
            <w:tcW w:w="0" w:type="auto"/>
            <w:tcBorders>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5</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6A2955" w:rsidP="006A2955">
            <w:pPr>
              <w:rPr>
                <w:rFonts w:ascii="CMU Serif Roman" w:hAnsi="CMU Serif Roman"/>
              </w:rPr>
            </w:pPr>
            <w:r w:rsidRPr="006B360E">
              <w:rPr>
                <w:rFonts w:ascii="CMU Serif Roman" w:hAnsi="CMU Serif Roman" w:cs="CMU Serif"/>
                <w:sz w:val="18"/>
                <w:szCs w:val="18"/>
                <w:lang w:val="en-US"/>
              </w:rPr>
              <w:t xml:space="preserve">Number of glowworms </w:t>
            </w:r>
            <w:r w:rsidRPr="006B360E">
              <w:rPr>
                <w:rFonts w:ascii="CMU Serif Roman" w:hAnsi="CMU Serif Roman" w:cs="CMU Serif"/>
                <w:i/>
                <w:sz w:val="18"/>
                <w:szCs w:val="18"/>
                <w:lang w:val="en-US"/>
              </w:rPr>
              <w:t>n</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40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10</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6A2955" w:rsidP="006A2955">
            <w:pPr>
              <w:rPr>
                <w:rFonts w:ascii="CMU Serif Roman" w:hAnsi="CMU Serif Roman"/>
              </w:rPr>
            </w:pPr>
            <w:r w:rsidRPr="006B360E">
              <w:rPr>
                <w:rFonts w:ascii="CMU Serif Roman" w:hAnsi="CMU Serif Roman" w:cs="CMU Serif"/>
                <w:sz w:val="18"/>
                <w:szCs w:val="18"/>
                <w:lang w:val="en-US"/>
              </w:rPr>
              <w:t xml:space="preserve">Number of </w:t>
            </w:r>
            <w:r w:rsidRPr="006B360E">
              <w:rPr>
                <w:rFonts w:ascii="CMU Serif Roman" w:hAnsi="CMU Serif Roman" w:cs="CMU Serif"/>
                <w:sz w:val="18"/>
                <w:szCs w:val="18"/>
                <w:lang w:val="en-GB"/>
              </w:rPr>
              <w:t>neighbours</w:t>
            </w:r>
            <w:r w:rsidRPr="006B360E">
              <w:rPr>
                <w:rFonts w:ascii="CMU Serif Roman" w:hAnsi="CMU Serif Roman" w:cs="CMU Serif"/>
                <w:sz w:val="18"/>
                <w:szCs w:val="18"/>
                <w:lang w:val="en-US"/>
              </w:rPr>
              <w:t xml:space="preserve"> </w:t>
            </w:r>
            <w:proofErr w:type="spellStart"/>
            <w:r w:rsidRPr="006B360E">
              <w:rPr>
                <w:rFonts w:ascii="CMU Serif Roman" w:hAnsi="CMU Serif Roman" w:cs="CMU Serif"/>
                <w:i/>
                <w:sz w:val="18"/>
                <w:szCs w:val="18"/>
                <w:lang w:val="en-US"/>
              </w:rPr>
              <w:t>n</w:t>
            </w:r>
            <w:r w:rsidRPr="006B360E">
              <w:rPr>
                <w:rFonts w:ascii="CMU Serif Roman" w:hAnsi="CMU Serif Roman" w:cs="CMU Serif"/>
                <w:i/>
                <w:sz w:val="18"/>
                <w:szCs w:val="18"/>
                <w:vertAlign w:val="subscript"/>
                <w:lang w:val="en-US"/>
              </w:rPr>
              <w:t>t</w:t>
            </w:r>
            <w:proofErr w:type="spellEnd"/>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5</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15</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5</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6A2955" w:rsidP="006A2955">
            <w:pPr>
              <w:rPr>
                <w:rFonts w:ascii="CMU Serif Roman" w:hAnsi="CMU Serif Roman"/>
              </w:rPr>
            </w:pPr>
            <w:r w:rsidRPr="006B360E">
              <w:rPr>
                <w:rFonts w:ascii="CMU Serif Roman" w:hAnsi="CMU Serif Roman" w:cs="CMU Serif"/>
                <w:sz w:val="18"/>
                <w:szCs w:val="18"/>
                <w:lang w:val="en-US"/>
              </w:rPr>
              <w:t xml:space="preserve">Initial </w:t>
            </w:r>
            <w:proofErr w:type="spellStart"/>
            <w:r w:rsidRPr="006B360E">
              <w:rPr>
                <w:rFonts w:ascii="CMU Serif Roman" w:hAnsi="CMU Serif Roman" w:cs="CMU Serif"/>
                <w:sz w:val="18"/>
                <w:szCs w:val="18"/>
                <w:lang w:val="en-US"/>
              </w:rPr>
              <w:t>luceferin</w:t>
            </w:r>
            <w:proofErr w:type="spellEnd"/>
            <w:r w:rsidRPr="006B360E">
              <w:rPr>
                <w:rFonts w:ascii="CMU Serif Roman" w:hAnsi="CMU Serif Roman" w:cs="CMU Serif"/>
                <w:sz w:val="18"/>
                <w:szCs w:val="18"/>
                <w:lang w:val="en-US"/>
              </w:rPr>
              <w:t xml:space="preserve"> value </w:t>
            </w:r>
            <w:r w:rsidRPr="006B360E">
              <w:rPr>
                <w:rFonts w:ascii="CMU Serif Roman" w:hAnsi="CMU Serif Roman" w:cs="CMU Serif"/>
                <w:i/>
                <w:sz w:val="18"/>
                <w:szCs w:val="18"/>
                <w:lang w:val="en-US"/>
              </w:rPr>
              <w:t>l</w:t>
            </w:r>
            <w:r w:rsidRPr="006B360E">
              <w:rPr>
                <w:rFonts w:ascii="CMU Serif Roman" w:hAnsi="CMU Serif Roman" w:cs="CMU Serif"/>
                <w:sz w:val="18"/>
                <w:szCs w:val="18"/>
                <w:vertAlign w:val="subscript"/>
                <w:lang w:val="en-US"/>
              </w:rPr>
              <w:t>0</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1000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4000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1000</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6A2955" w:rsidP="006A2955">
            <w:pPr>
              <w:rPr>
                <w:rFonts w:ascii="CMU Serif Roman" w:hAnsi="CMU Serif Roman"/>
              </w:rPr>
            </w:pPr>
            <w:r w:rsidRPr="006B360E">
              <w:rPr>
                <w:rFonts w:ascii="CMU Serif Roman" w:hAnsi="CMU Serif Roman" w:cs="CMU Serif"/>
                <w:sz w:val="18"/>
                <w:szCs w:val="18"/>
                <w:lang w:val="en-US"/>
              </w:rPr>
              <w:t xml:space="preserve">Radial sensor range </w:t>
            </w:r>
            <w:proofErr w:type="spellStart"/>
            <w:r w:rsidRPr="006B360E">
              <w:rPr>
                <w:rFonts w:ascii="CMU Serif Roman" w:hAnsi="CMU Serif Roman" w:cs="CMU Serif"/>
                <w:i/>
                <w:sz w:val="18"/>
                <w:szCs w:val="18"/>
                <w:lang w:val="en-US"/>
              </w:rPr>
              <w:t>r</w:t>
            </w:r>
            <w:r w:rsidRPr="006B360E">
              <w:rPr>
                <w:rFonts w:ascii="CMU Serif Roman" w:hAnsi="CMU Serif Roman" w:cs="CMU Serif"/>
                <w:i/>
                <w:sz w:val="18"/>
                <w:szCs w:val="18"/>
                <w:vertAlign w:val="subscript"/>
                <w:lang w:val="en-US"/>
              </w:rPr>
              <w:t>s</w:t>
            </w:r>
            <w:proofErr w:type="spellEnd"/>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30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70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10</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6A2955" w:rsidP="006A2955">
            <w:pPr>
              <w:rPr>
                <w:rFonts w:ascii="CMU Serif Roman" w:hAnsi="CMU Serif Roman"/>
              </w:rPr>
            </w:pPr>
            <w:proofErr w:type="spellStart"/>
            <w:r w:rsidRPr="006B360E">
              <w:rPr>
                <w:rFonts w:ascii="CMU Serif Roman" w:hAnsi="CMU Serif Roman" w:cs="CMU Serif"/>
                <w:sz w:val="18"/>
                <w:szCs w:val="18"/>
              </w:rPr>
              <w:t>Luciferin</w:t>
            </w:r>
            <w:proofErr w:type="spellEnd"/>
            <w:r w:rsidRPr="006B360E">
              <w:rPr>
                <w:rFonts w:ascii="CMU Serif Roman" w:hAnsi="CMU Serif Roman" w:cs="CMU Serif"/>
                <w:sz w:val="18"/>
                <w:szCs w:val="18"/>
              </w:rPr>
              <w:t xml:space="preserve"> </w:t>
            </w:r>
            <w:proofErr w:type="spellStart"/>
            <w:r w:rsidRPr="006B360E">
              <w:rPr>
                <w:rFonts w:ascii="CMU Serif Roman" w:hAnsi="CMU Serif Roman" w:cs="CMU Serif"/>
                <w:sz w:val="18"/>
                <w:szCs w:val="18"/>
              </w:rPr>
              <w:t>value</w:t>
            </w:r>
            <w:proofErr w:type="spellEnd"/>
            <w:r w:rsidRPr="006B360E">
              <w:rPr>
                <w:rFonts w:ascii="CMU Serif Roman" w:hAnsi="CMU Serif Roman" w:cs="CMU Serif"/>
                <w:sz w:val="18"/>
                <w:szCs w:val="18"/>
              </w:rPr>
              <w:t xml:space="preserve"> </w:t>
            </w:r>
            <w:proofErr w:type="spellStart"/>
            <w:r w:rsidRPr="006B360E">
              <w:rPr>
                <w:rFonts w:ascii="CMU Serif Roman" w:hAnsi="CMU Serif Roman" w:cs="CMU Serif"/>
                <w:sz w:val="18"/>
                <w:szCs w:val="18"/>
              </w:rPr>
              <w:t>decay</w:t>
            </w:r>
            <w:proofErr w:type="spellEnd"/>
            <w:r w:rsidRPr="006B360E">
              <w:rPr>
                <w:rFonts w:ascii="CMU Serif Roman" w:hAnsi="CMU Serif Roman" w:cs="CMU Serif"/>
                <w:sz w:val="18"/>
                <w:szCs w:val="18"/>
              </w:rPr>
              <w:t xml:space="preserve"> </w:t>
            </w:r>
            <w:proofErr w:type="spellStart"/>
            <w:r w:rsidRPr="006B360E">
              <w:rPr>
                <w:rFonts w:ascii="CMU Serif Roman" w:hAnsi="CMU Serif Roman" w:cs="CMU Serif"/>
                <w:sz w:val="18"/>
                <w:szCs w:val="18"/>
              </w:rPr>
              <w:t>constant</w:t>
            </w:r>
            <w:proofErr w:type="spellEnd"/>
            <w:r w:rsidRPr="006B360E">
              <w:rPr>
                <w:rFonts w:ascii="CMU Serif Roman" w:hAnsi="CMU Serif Roman" w:cs="CMU Serif"/>
                <w:sz w:val="18"/>
                <w:szCs w:val="18"/>
              </w:rPr>
              <w:t xml:space="preserve"> </w:t>
            </w:r>
            <w:r w:rsidRPr="006B360E">
              <w:rPr>
                <w:rFonts w:ascii="CMU Serif Roman" w:hAnsi="CMU Serif Roman" w:cs="CMU Serif"/>
                <w:i/>
                <w:sz w:val="18"/>
                <w:szCs w:val="18"/>
                <w:lang w:val="en-US"/>
              </w:rPr>
              <w:t>ρ</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0.30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0.70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0.20</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2E221D" w:rsidP="006A2955">
            <w:pPr>
              <w:rPr>
                <w:rFonts w:ascii="CMU Serif Roman" w:hAnsi="CMU Serif Roman"/>
              </w:rPr>
            </w:pPr>
            <w:proofErr w:type="spellStart"/>
            <w:r w:rsidRPr="006B360E">
              <w:rPr>
                <w:rFonts w:ascii="CMU Serif Roman" w:hAnsi="CMU Serif Roman" w:cs="CMU Serif"/>
                <w:sz w:val="18"/>
                <w:szCs w:val="18"/>
                <w:lang w:val="en-US"/>
              </w:rPr>
              <w:t>Luciferin</w:t>
            </w:r>
            <w:proofErr w:type="spellEnd"/>
            <w:r w:rsidRPr="006B360E">
              <w:rPr>
                <w:rFonts w:ascii="CMU Serif Roman" w:hAnsi="CMU Serif Roman" w:cs="CMU Serif"/>
                <w:sz w:val="18"/>
                <w:szCs w:val="18"/>
                <w:lang w:val="en-US"/>
              </w:rPr>
              <w:t xml:space="preserve"> enhancement constant </w:t>
            </w:r>
            <w:r w:rsidRPr="006B360E">
              <w:rPr>
                <w:rFonts w:ascii="CMU Serif Roman" w:hAnsi="CMU Serif Roman" w:cs="CMU Serif"/>
                <w:i/>
                <w:sz w:val="18"/>
                <w:szCs w:val="18"/>
                <w:lang w:val="en-US"/>
              </w:rPr>
              <w:t>γ</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0.30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0.70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0.20</w:t>
            </w:r>
          </w:p>
        </w:tc>
      </w:tr>
      <w:tr w:rsidR="002E221D" w:rsidRPr="00924174" w:rsidTr="00EF2F32">
        <w:trPr>
          <w:jc w:val="center"/>
        </w:trPr>
        <w:tc>
          <w:tcPr>
            <w:tcW w:w="0" w:type="auto"/>
            <w:tcBorders>
              <w:top w:val="nil"/>
              <w:left w:val="nil"/>
              <w:bottom w:val="nil"/>
              <w:right w:val="nil"/>
            </w:tcBorders>
            <w:shd w:val="clear" w:color="auto" w:fill="F2F2F2" w:themeFill="background1" w:themeFillShade="F2"/>
          </w:tcPr>
          <w:p w:rsidR="002E221D" w:rsidRPr="006B360E" w:rsidRDefault="002E221D"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Constant parameter </w:t>
            </w:r>
            <w:r w:rsidRPr="006B360E">
              <w:rPr>
                <w:rFonts w:ascii="CMU Serif Roman" w:hAnsi="CMU Serif Roman" w:cs="CMU Serif"/>
                <w:i/>
                <w:sz w:val="18"/>
                <w:szCs w:val="18"/>
                <w:lang w:val="en-US"/>
              </w:rPr>
              <w:t>β</w:t>
            </w:r>
          </w:p>
        </w:tc>
        <w:tc>
          <w:tcPr>
            <w:tcW w:w="0" w:type="auto"/>
            <w:tcBorders>
              <w:top w:val="nil"/>
              <w:left w:val="nil"/>
              <w:bottom w:val="nil"/>
              <w:right w:val="nil"/>
            </w:tcBorders>
            <w:shd w:val="clear" w:color="auto" w:fill="F2F2F2" w:themeFill="background1" w:themeFillShade="F2"/>
          </w:tcPr>
          <w:p w:rsidR="002E221D"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0.05</w:t>
            </w:r>
          </w:p>
        </w:tc>
        <w:tc>
          <w:tcPr>
            <w:tcW w:w="0" w:type="auto"/>
            <w:tcBorders>
              <w:top w:val="nil"/>
              <w:left w:val="nil"/>
              <w:bottom w:val="nil"/>
              <w:right w:val="nil"/>
            </w:tcBorders>
            <w:shd w:val="clear" w:color="auto" w:fill="F2F2F2" w:themeFill="background1" w:themeFillShade="F2"/>
          </w:tcPr>
          <w:p w:rsidR="002E221D"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0.08</w:t>
            </w:r>
          </w:p>
        </w:tc>
        <w:tc>
          <w:tcPr>
            <w:tcW w:w="0" w:type="auto"/>
            <w:tcBorders>
              <w:top w:val="nil"/>
              <w:left w:val="nil"/>
              <w:bottom w:val="nil"/>
              <w:right w:val="nil"/>
            </w:tcBorders>
            <w:shd w:val="clear" w:color="auto" w:fill="F2F2F2" w:themeFill="background1" w:themeFillShade="F2"/>
          </w:tcPr>
          <w:p w:rsidR="002E221D" w:rsidRPr="006B360E" w:rsidRDefault="002E221D" w:rsidP="006A2955">
            <w:pPr>
              <w:jc w:val="center"/>
              <w:rPr>
                <w:rFonts w:ascii="CMU Serif Roman" w:hAnsi="CMU Serif Roman" w:cs="CMU Serif"/>
                <w:sz w:val="18"/>
                <w:szCs w:val="18"/>
                <w:lang w:val="en-US"/>
              </w:rPr>
            </w:pP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2E221D" w:rsidP="006A2955">
            <w:pPr>
              <w:rPr>
                <w:rFonts w:ascii="CMU Serif Roman" w:hAnsi="CMU Serif Roman"/>
              </w:rPr>
            </w:pPr>
            <w:r w:rsidRPr="006B360E">
              <w:rPr>
                <w:rFonts w:ascii="CMU Serif Roman" w:hAnsi="CMU Serif Roman" w:cs="CMU Serif"/>
                <w:sz w:val="18"/>
                <w:szCs w:val="18"/>
                <w:lang w:val="en-US"/>
              </w:rPr>
              <w:t xml:space="preserve">Step size </w:t>
            </w:r>
            <w:r w:rsidRPr="006B360E">
              <w:rPr>
                <w:rFonts w:ascii="CMU Serif Roman" w:hAnsi="CMU Serif Roman" w:cs="CMU Serif"/>
                <w:i/>
                <w:sz w:val="18"/>
                <w:szCs w:val="18"/>
                <w:lang w:val="en-US"/>
              </w:rPr>
              <w:t>s</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30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10</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2E221D"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Number of Markov chains </w:t>
            </w:r>
            <w:proofErr w:type="spellStart"/>
            <w:r w:rsidRPr="006B360E">
              <w:rPr>
                <w:rFonts w:ascii="CMU Serif Roman" w:hAnsi="CMU Serif Roman" w:cs="CMU Serif"/>
                <w:i/>
                <w:sz w:val="18"/>
                <w:szCs w:val="18"/>
                <w:lang w:val="en-US"/>
              </w:rPr>
              <w:t>n</w:t>
            </w:r>
            <w:r w:rsidRPr="006B360E">
              <w:rPr>
                <w:rFonts w:ascii="CMU Serif Roman" w:hAnsi="CMU Serif Roman" w:cs="CMU Serif"/>
                <w:i/>
                <w:sz w:val="18"/>
                <w:szCs w:val="18"/>
                <w:vertAlign w:val="subscript"/>
                <w:lang w:val="en-US"/>
              </w:rPr>
              <w:t>M</w:t>
            </w:r>
            <w:proofErr w:type="spellEnd"/>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3</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1</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2E221D"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Coefficient of cooling </w:t>
            </w:r>
            <w:r w:rsidRPr="006B360E">
              <w:rPr>
                <w:rFonts w:ascii="CMU Serif Roman" w:hAnsi="CMU Serif Roman" w:cs="CMU Serif"/>
                <w:i/>
                <w:sz w:val="18"/>
                <w:szCs w:val="18"/>
                <w:lang w:val="en-US"/>
              </w:rPr>
              <w:t>k</w:t>
            </w:r>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0.80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0.95</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0.05</w:t>
            </w:r>
          </w:p>
        </w:tc>
      </w:tr>
      <w:tr w:rsidR="006A2955" w:rsidRPr="00924174" w:rsidTr="00EF2F32">
        <w:trPr>
          <w:jc w:val="center"/>
        </w:trPr>
        <w:tc>
          <w:tcPr>
            <w:tcW w:w="0" w:type="auto"/>
            <w:tcBorders>
              <w:top w:val="nil"/>
              <w:left w:val="nil"/>
              <w:bottom w:val="nil"/>
              <w:right w:val="nil"/>
            </w:tcBorders>
            <w:shd w:val="clear" w:color="auto" w:fill="F2F2F2" w:themeFill="background1" w:themeFillShade="F2"/>
          </w:tcPr>
          <w:p w:rsidR="006A2955" w:rsidRPr="006B360E" w:rsidRDefault="002E221D"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Markov chain </w:t>
            </w:r>
            <w:proofErr w:type="spellStart"/>
            <w:r w:rsidRPr="006B360E">
              <w:rPr>
                <w:rFonts w:ascii="CMU Serif Roman" w:hAnsi="CMU Serif Roman" w:cs="CMU Serif"/>
                <w:i/>
                <w:sz w:val="18"/>
                <w:szCs w:val="18"/>
                <w:lang w:val="en-US"/>
              </w:rPr>
              <w:t>M</w:t>
            </w:r>
            <w:r w:rsidRPr="006B360E">
              <w:rPr>
                <w:rFonts w:ascii="CMU Serif Roman" w:hAnsi="CMU Serif Roman" w:cs="CMU Serif"/>
                <w:i/>
                <w:sz w:val="18"/>
                <w:szCs w:val="18"/>
                <w:vertAlign w:val="subscript"/>
                <w:lang w:val="en-US"/>
              </w:rPr>
              <w:t>c</w:t>
            </w:r>
            <w:proofErr w:type="spellEnd"/>
          </w:p>
        </w:tc>
        <w:tc>
          <w:tcPr>
            <w:tcW w:w="0" w:type="auto"/>
            <w:tcBorders>
              <w:top w:val="nil"/>
              <w:left w:val="nil"/>
              <w:bottom w:val="nil"/>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500</w:t>
            </w:r>
          </w:p>
        </w:tc>
        <w:tc>
          <w:tcPr>
            <w:tcW w:w="0" w:type="auto"/>
            <w:tcBorders>
              <w:top w:val="nil"/>
              <w:left w:val="nil"/>
              <w:bottom w:val="nil"/>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1500</w:t>
            </w:r>
          </w:p>
        </w:tc>
        <w:tc>
          <w:tcPr>
            <w:tcW w:w="0" w:type="auto"/>
            <w:tcBorders>
              <w:top w:val="nil"/>
              <w:left w:val="nil"/>
              <w:bottom w:val="nil"/>
              <w:right w:val="nil"/>
            </w:tcBorders>
            <w:shd w:val="clear" w:color="auto" w:fill="F2F2F2" w:themeFill="background1" w:themeFillShade="F2"/>
          </w:tcPr>
          <w:p w:rsidR="006A2955" w:rsidRPr="006B360E" w:rsidRDefault="006426ED" w:rsidP="006A2955">
            <w:pPr>
              <w:jc w:val="center"/>
              <w:rPr>
                <w:rFonts w:ascii="CMU Serif Roman" w:hAnsi="CMU Serif Roman" w:cs="CMU Serif"/>
                <w:sz w:val="18"/>
                <w:szCs w:val="18"/>
                <w:lang w:val="en-US"/>
              </w:rPr>
            </w:pPr>
            <w:r w:rsidRPr="006B360E">
              <w:rPr>
                <w:rFonts w:ascii="CMU Serif Roman" w:hAnsi="CMU Serif Roman" w:cs="CMU Serif"/>
                <w:sz w:val="18"/>
                <w:szCs w:val="18"/>
                <w:lang w:val="en-US"/>
              </w:rPr>
              <w:t>500</w:t>
            </w:r>
          </w:p>
        </w:tc>
      </w:tr>
      <w:tr w:rsidR="006A2955" w:rsidRPr="00924174" w:rsidTr="00EF2F32">
        <w:trPr>
          <w:jc w:val="center"/>
        </w:trPr>
        <w:tc>
          <w:tcPr>
            <w:tcW w:w="0" w:type="auto"/>
            <w:tcBorders>
              <w:top w:val="nil"/>
              <w:left w:val="nil"/>
              <w:bottom w:val="double" w:sz="4" w:space="0" w:color="auto"/>
              <w:right w:val="nil"/>
            </w:tcBorders>
            <w:shd w:val="clear" w:color="auto" w:fill="F2F2F2" w:themeFill="background1" w:themeFillShade="F2"/>
          </w:tcPr>
          <w:p w:rsidR="006A2955" w:rsidRPr="006B360E" w:rsidRDefault="002E221D" w:rsidP="006A2955">
            <w:pPr>
              <w:rPr>
                <w:rFonts w:ascii="CMU Serif Roman" w:hAnsi="CMU Serif Roman" w:cs="CMU Serif"/>
                <w:sz w:val="18"/>
                <w:szCs w:val="18"/>
                <w:lang w:val="en-US"/>
              </w:rPr>
            </w:pPr>
            <w:r w:rsidRPr="006B360E">
              <w:rPr>
                <w:rFonts w:ascii="CMU Serif Roman" w:hAnsi="CMU Serif Roman" w:cs="CMU Serif"/>
                <w:sz w:val="18"/>
                <w:szCs w:val="18"/>
                <w:lang w:val="en-US"/>
              </w:rPr>
              <w:t xml:space="preserve">Modified variables </w:t>
            </w:r>
            <w:proofErr w:type="spellStart"/>
            <w:r w:rsidRPr="006B360E">
              <w:rPr>
                <w:rFonts w:ascii="CMU Serif Roman" w:hAnsi="CMU Serif Roman" w:cs="CMU Serif"/>
                <w:i/>
                <w:sz w:val="18"/>
                <w:szCs w:val="18"/>
                <w:lang w:val="en-US"/>
              </w:rPr>
              <w:t>n</w:t>
            </w:r>
            <w:r w:rsidRPr="006B360E">
              <w:rPr>
                <w:rFonts w:ascii="CMU Serif Roman" w:hAnsi="CMU Serif Roman" w:cs="CMU Serif"/>
                <w:i/>
                <w:sz w:val="18"/>
                <w:szCs w:val="18"/>
                <w:vertAlign w:val="subscript"/>
                <w:lang w:val="en-US"/>
              </w:rPr>
              <w:t>v</w:t>
            </w:r>
            <w:proofErr w:type="spellEnd"/>
          </w:p>
        </w:tc>
        <w:tc>
          <w:tcPr>
            <w:tcW w:w="0" w:type="auto"/>
            <w:tcBorders>
              <w:top w:val="nil"/>
              <w:left w:val="nil"/>
              <w:bottom w:val="double" w:sz="4" w:space="0" w:color="auto"/>
              <w:right w:val="nil"/>
            </w:tcBorders>
            <w:shd w:val="clear" w:color="auto" w:fill="F2F2F2" w:themeFill="background1" w:themeFillShade="F2"/>
          </w:tcPr>
          <w:p w:rsidR="006A2955" w:rsidRPr="006B360E" w:rsidRDefault="002E221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3</w:t>
            </w:r>
          </w:p>
        </w:tc>
        <w:tc>
          <w:tcPr>
            <w:tcW w:w="0" w:type="auto"/>
            <w:tcBorders>
              <w:top w:val="nil"/>
              <w:left w:val="nil"/>
              <w:bottom w:val="double" w:sz="4" w:space="0" w:color="auto"/>
              <w:right w:val="nil"/>
            </w:tcBorders>
            <w:shd w:val="clear" w:color="auto" w:fill="F2F2F2" w:themeFill="background1" w:themeFillShade="F2"/>
          </w:tcPr>
          <w:p w:rsidR="006A2955" w:rsidRPr="006B360E" w:rsidRDefault="006426ED" w:rsidP="00EF2F32">
            <w:pPr>
              <w:jc w:val="center"/>
              <w:rPr>
                <w:rFonts w:ascii="CMU Serif Roman" w:hAnsi="CMU Serif Roman" w:cs="CMU Serif"/>
                <w:sz w:val="18"/>
                <w:szCs w:val="18"/>
                <w:lang w:val="en-US"/>
              </w:rPr>
            </w:pPr>
            <w:r w:rsidRPr="006B360E">
              <w:rPr>
                <w:rFonts w:ascii="CMU Serif Roman" w:hAnsi="CMU Serif Roman" w:cs="CMU Serif"/>
                <w:sz w:val="18"/>
                <w:szCs w:val="18"/>
                <w:lang w:val="en-US"/>
              </w:rPr>
              <w:t>4</w:t>
            </w:r>
          </w:p>
        </w:tc>
        <w:tc>
          <w:tcPr>
            <w:tcW w:w="0" w:type="auto"/>
            <w:tcBorders>
              <w:top w:val="nil"/>
              <w:left w:val="nil"/>
              <w:bottom w:val="double" w:sz="4" w:space="0" w:color="auto"/>
              <w:right w:val="nil"/>
            </w:tcBorders>
            <w:shd w:val="clear" w:color="auto" w:fill="F2F2F2" w:themeFill="background1" w:themeFillShade="F2"/>
          </w:tcPr>
          <w:p w:rsidR="006A2955" w:rsidRPr="006B360E" w:rsidRDefault="006A2955" w:rsidP="006A2955">
            <w:pPr>
              <w:jc w:val="center"/>
              <w:rPr>
                <w:rFonts w:ascii="CMU Serif Roman" w:hAnsi="CMU Serif Roman" w:cs="CMU Serif"/>
                <w:sz w:val="18"/>
                <w:szCs w:val="18"/>
                <w:lang w:val="en-US"/>
              </w:rPr>
            </w:pPr>
          </w:p>
        </w:tc>
      </w:tr>
    </w:tbl>
    <w:p w:rsidR="006A2955" w:rsidRDefault="006A2955" w:rsidP="006A2955">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6A2955" w:rsidRDefault="006A2955" w:rsidP="006A2955">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6A2955" w:rsidRDefault="001B2E76" w:rsidP="001B2E76">
      <w:pPr>
        <w:tabs>
          <w:tab w:val="left" w:pos="284"/>
          <w:tab w:val="left" w:pos="426"/>
          <w:tab w:val="left" w:pos="567"/>
        </w:tabs>
        <w:autoSpaceDE w:val="0"/>
        <w:autoSpaceDN w:val="0"/>
        <w:adjustRightInd w:val="0"/>
        <w:jc w:val="center"/>
        <w:rPr>
          <w:rFonts w:ascii="CMU Serif" w:hAnsi="CMU Serif" w:cs="CMU Serif"/>
          <w:bCs/>
          <w:spacing w:val="-2"/>
          <w:sz w:val="18"/>
          <w:szCs w:val="18"/>
          <w:lang w:val="en-US"/>
        </w:rPr>
      </w:pPr>
      <w:r>
        <w:rPr>
          <w:noProof/>
          <w:lang w:val="en-US" w:eastAsia="en-US"/>
        </w:rPr>
        <w:drawing>
          <wp:inline distT="0" distB="0" distL="0" distR="0">
            <wp:extent cx="4596765" cy="245681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6765" cy="2456815"/>
                    </a:xfrm>
                    <a:prstGeom prst="rect">
                      <a:avLst/>
                    </a:prstGeom>
                    <a:noFill/>
                  </pic:spPr>
                </pic:pic>
              </a:graphicData>
            </a:graphic>
          </wp:inline>
        </w:drawing>
      </w:r>
    </w:p>
    <w:p w:rsidR="001B2E76" w:rsidRDefault="001B2E76" w:rsidP="001B2E76">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1B2E76" w:rsidRDefault="001B2E76"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3</w:t>
      </w:r>
      <w:r w:rsidR="006B360E">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Average cost results of SAGSO.</w:t>
      </w: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Default="006B360E" w:rsidP="001B2E76">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4</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Statistical results of the best values for the minimum cost of SAGSO.</w:t>
      </w:r>
    </w:p>
    <w:p w:rsidR="006A2955" w:rsidRDefault="006A2955" w:rsidP="006A2955">
      <w:pPr>
        <w:tabs>
          <w:tab w:val="left" w:pos="284"/>
          <w:tab w:val="left" w:pos="426"/>
          <w:tab w:val="left" w:pos="567"/>
        </w:tabs>
        <w:autoSpaceDE w:val="0"/>
        <w:autoSpaceDN w:val="0"/>
        <w:adjustRightInd w:val="0"/>
        <w:jc w:val="both"/>
        <w:rPr>
          <w:rFonts w:ascii="CMU Serif" w:hAnsi="CMU Serif" w:cs="CMU Serif"/>
          <w:bCs/>
          <w:spacing w:val="-2"/>
          <w:sz w:val="18"/>
          <w:szCs w:val="18"/>
          <w:lang w:val="en-US"/>
        </w:rPr>
      </w:pPr>
    </w:p>
    <w:tbl>
      <w:tblPr>
        <w:tblStyle w:val="TableGrid"/>
        <w:tblW w:w="0" w:type="auto"/>
        <w:jc w:val="center"/>
        <w:tblInd w:w="-107" w:type="dxa"/>
        <w:tblLook w:val="04A0" w:firstRow="1" w:lastRow="0" w:firstColumn="1" w:lastColumn="0" w:noHBand="0" w:noVBand="1"/>
      </w:tblPr>
      <w:tblGrid>
        <w:gridCol w:w="853"/>
        <w:gridCol w:w="1651"/>
        <w:gridCol w:w="1525"/>
        <w:gridCol w:w="2009"/>
        <w:gridCol w:w="1662"/>
      </w:tblGrid>
      <w:tr w:rsidR="00A63DB0" w:rsidRPr="006B360E" w:rsidTr="00EF2F32">
        <w:trPr>
          <w:trHeight w:val="396"/>
          <w:jc w:val="center"/>
        </w:trPr>
        <w:tc>
          <w:tcPr>
            <w:tcW w:w="0" w:type="auto"/>
            <w:tcBorders>
              <w:top w:val="double" w:sz="4" w:space="0" w:color="auto"/>
              <w:left w:val="nil"/>
              <w:bottom w:val="single" w:sz="4" w:space="0" w:color="auto"/>
              <w:right w:val="nil"/>
            </w:tcBorders>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Solution</w:t>
            </w:r>
          </w:p>
        </w:tc>
        <w:tc>
          <w:tcPr>
            <w:tcW w:w="0" w:type="auto"/>
            <w:tcBorders>
              <w:top w:val="double" w:sz="4" w:space="0" w:color="auto"/>
              <w:left w:val="nil"/>
              <w:bottom w:val="single" w:sz="4" w:space="0" w:color="auto"/>
              <w:right w:val="nil"/>
            </w:tcBorders>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Minimum cost (€)</w:t>
            </w:r>
          </w:p>
        </w:tc>
        <w:tc>
          <w:tcPr>
            <w:tcW w:w="0" w:type="auto"/>
            <w:tcBorders>
              <w:top w:val="double" w:sz="4" w:space="0" w:color="auto"/>
              <w:left w:val="nil"/>
              <w:bottom w:val="single" w:sz="4" w:space="0" w:color="auto"/>
              <w:right w:val="nil"/>
            </w:tcBorders>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Average cost (€)</w:t>
            </w:r>
          </w:p>
        </w:tc>
        <w:tc>
          <w:tcPr>
            <w:tcW w:w="0" w:type="auto"/>
            <w:tcBorders>
              <w:top w:val="double" w:sz="4" w:space="0" w:color="auto"/>
              <w:left w:val="nil"/>
              <w:bottom w:val="single" w:sz="4" w:space="0" w:color="auto"/>
              <w:right w:val="nil"/>
            </w:tcBorders>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Standard deviation (€)</w:t>
            </w:r>
          </w:p>
        </w:tc>
        <w:tc>
          <w:tcPr>
            <w:tcW w:w="0" w:type="auto"/>
            <w:tcBorders>
              <w:top w:val="double" w:sz="4" w:space="0" w:color="auto"/>
              <w:left w:val="nil"/>
              <w:bottom w:val="single" w:sz="4" w:space="0" w:color="auto"/>
              <w:right w:val="nil"/>
            </w:tcBorders>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Average time (sec)</w:t>
            </w:r>
          </w:p>
        </w:tc>
      </w:tr>
      <w:tr w:rsidR="00A63DB0" w:rsidRPr="006B360E" w:rsidTr="00EF2F32">
        <w:trPr>
          <w:jc w:val="center"/>
        </w:trPr>
        <w:tc>
          <w:tcPr>
            <w:tcW w:w="0" w:type="auto"/>
            <w:tcBorders>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w:t>
            </w:r>
          </w:p>
        </w:tc>
        <w:tc>
          <w:tcPr>
            <w:tcW w:w="0" w:type="auto"/>
            <w:tcBorders>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3155.17</w:t>
            </w:r>
          </w:p>
        </w:tc>
        <w:tc>
          <w:tcPr>
            <w:tcW w:w="0" w:type="auto"/>
            <w:tcBorders>
              <w:left w:val="nil"/>
              <w:bottom w:val="nil"/>
              <w:right w:val="nil"/>
            </w:tcBorders>
            <w:shd w:val="clear" w:color="auto" w:fill="F2F2F2" w:themeFill="background1" w:themeFillShade="F2"/>
          </w:tcPr>
          <w:p w:rsidR="00A63DB0" w:rsidRPr="006B360E" w:rsidRDefault="00A63DB0"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3155.17</w:t>
            </w:r>
          </w:p>
        </w:tc>
        <w:tc>
          <w:tcPr>
            <w:tcW w:w="0" w:type="auto"/>
            <w:tcBorders>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0.00</w:t>
            </w:r>
          </w:p>
        </w:tc>
        <w:tc>
          <w:tcPr>
            <w:tcW w:w="0" w:type="auto"/>
            <w:tcBorders>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10.78</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S2</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8.71</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S3</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8.53</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S4</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6.72</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S5</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5.71</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S6</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3155.70</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1.19</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3.20</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EF2F32">
            <w:pPr>
              <w:jc w:val="center"/>
              <w:rPr>
                <w:rFonts w:ascii="CMU Serif Roman" w:hAnsi="CMU Serif Roman"/>
              </w:rPr>
            </w:pPr>
            <w:r w:rsidRPr="006B360E">
              <w:rPr>
                <w:rFonts w:ascii="CMU Serif Roman" w:hAnsi="CMU Serif Roman" w:cs="CMU Serif"/>
                <w:bCs/>
                <w:spacing w:val="-2"/>
                <w:sz w:val="18"/>
                <w:szCs w:val="18"/>
                <w:lang w:val="en-US"/>
              </w:rPr>
              <w:t>3155.78</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0.98</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2.57</w:t>
            </w:r>
          </w:p>
        </w:tc>
      </w:tr>
      <w:tr w:rsidR="00A63DB0" w:rsidRPr="006B360E" w:rsidTr="00EF2F32">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S8</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3156.94</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2.03</w:t>
            </w:r>
          </w:p>
        </w:tc>
        <w:tc>
          <w:tcPr>
            <w:tcW w:w="0" w:type="auto"/>
            <w:tcBorders>
              <w:top w:val="nil"/>
              <w:left w:val="nil"/>
              <w:bottom w:val="nil"/>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2.34</w:t>
            </w:r>
          </w:p>
        </w:tc>
      </w:tr>
      <w:tr w:rsidR="00A63DB0" w:rsidRPr="006B360E" w:rsidTr="00EF2F32">
        <w:trPr>
          <w:jc w:val="center"/>
        </w:trPr>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S9</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3155.17</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68321A">
            <w:pPr>
              <w:jc w:val="center"/>
              <w:rPr>
                <w:rFonts w:ascii="CMU Serif Roman" w:hAnsi="CMU Serif Roman"/>
              </w:rPr>
            </w:pPr>
            <w:r w:rsidRPr="006B360E">
              <w:rPr>
                <w:rFonts w:ascii="CMU Serif Roman" w:hAnsi="CMU Serif Roman" w:cs="CMU Serif"/>
                <w:bCs/>
                <w:spacing w:val="-2"/>
                <w:sz w:val="18"/>
                <w:szCs w:val="18"/>
                <w:lang w:val="en-US"/>
              </w:rPr>
              <w:t>3157.02</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1.77</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68321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1.47</w:t>
            </w:r>
          </w:p>
        </w:tc>
      </w:tr>
    </w:tbl>
    <w:p w:rsidR="001B2E76" w:rsidRPr="0019219A" w:rsidRDefault="001B2E76" w:rsidP="001B2E76">
      <w:pPr>
        <w:tabs>
          <w:tab w:val="left" w:pos="284"/>
          <w:tab w:val="left" w:pos="426"/>
          <w:tab w:val="left" w:pos="567"/>
        </w:tabs>
        <w:autoSpaceDE w:val="0"/>
        <w:autoSpaceDN w:val="0"/>
        <w:adjustRightInd w:val="0"/>
        <w:jc w:val="center"/>
        <w:rPr>
          <w:rFonts w:ascii="CMU Serif" w:hAnsi="CMU Serif" w:cs="CMU Serif"/>
          <w:bCs/>
          <w:spacing w:val="-2"/>
          <w:sz w:val="18"/>
          <w:szCs w:val="18"/>
          <w:lang w:val="en-US"/>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5</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Parameters of the best values for the minimum cost of SAGSO.</w:t>
      </w:r>
    </w:p>
    <w:p w:rsidR="006B360E" w:rsidRPr="001B2E76" w:rsidRDefault="006B360E" w:rsidP="001B2E76">
      <w:pPr>
        <w:tabs>
          <w:tab w:val="left" w:pos="284"/>
          <w:tab w:val="left" w:pos="426"/>
          <w:tab w:val="left" w:pos="567"/>
        </w:tabs>
        <w:autoSpaceDE w:val="0"/>
        <w:autoSpaceDN w:val="0"/>
        <w:adjustRightInd w:val="0"/>
        <w:jc w:val="both"/>
        <w:rPr>
          <w:rFonts w:ascii="CMU Serif" w:hAnsi="CMU Serif" w:cs="CMU Serif"/>
          <w:bCs/>
          <w:spacing w:val="-2"/>
          <w:sz w:val="18"/>
          <w:szCs w:val="18"/>
          <w:lang w:val="en-US"/>
        </w:rPr>
      </w:pPr>
    </w:p>
    <w:tbl>
      <w:tblPr>
        <w:tblStyle w:val="TableGrid"/>
        <w:tblW w:w="0" w:type="auto"/>
        <w:jc w:val="center"/>
        <w:tblInd w:w="-107" w:type="dxa"/>
        <w:tblLook w:val="04A0" w:firstRow="1" w:lastRow="0" w:firstColumn="1" w:lastColumn="0" w:noHBand="0" w:noVBand="1"/>
      </w:tblPr>
      <w:tblGrid>
        <w:gridCol w:w="853"/>
        <w:gridCol w:w="393"/>
        <w:gridCol w:w="393"/>
        <w:gridCol w:w="569"/>
        <w:gridCol w:w="393"/>
        <w:gridCol w:w="529"/>
        <w:gridCol w:w="529"/>
        <w:gridCol w:w="529"/>
        <w:gridCol w:w="393"/>
        <w:gridCol w:w="373"/>
        <w:gridCol w:w="569"/>
        <w:gridCol w:w="529"/>
        <w:gridCol w:w="501"/>
        <w:gridCol w:w="430"/>
      </w:tblGrid>
      <w:tr w:rsidR="00EF2F32" w:rsidRPr="006B360E" w:rsidTr="00EF2F32">
        <w:trPr>
          <w:trHeight w:val="396"/>
          <w:jc w:val="center"/>
        </w:trPr>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Solution</w:t>
            </w:r>
          </w:p>
        </w:tc>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i/>
                <w:spacing w:val="-2"/>
                <w:sz w:val="18"/>
                <w:szCs w:val="18"/>
              </w:rPr>
            </w:pPr>
            <w:r w:rsidRPr="006B360E">
              <w:rPr>
                <w:rFonts w:ascii="CMU Serif Roman" w:hAnsi="CMU Serif Roman" w:cs="CMU Serif"/>
                <w:bCs/>
                <w:i/>
                <w:spacing w:val="-2"/>
                <w:sz w:val="18"/>
                <w:szCs w:val="18"/>
              </w:rPr>
              <w:t>n</w:t>
            </w:r>
          </w:p>
        </w:tc>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i/>
                <w:spacing w:val="-2"/>
                <w:sz w:val="18"/>
                <w:szCs w:val="18"/>
              </w:rPr>
            </w:pPr>
            <w:proofErr w:type="spellStart"/>
            <w:r w:rsidRPr="006B360E">
              <w:rPr>
                <w:rFonts w:ascii="CMU Serif Roman" w:hAnsi="CMU Serif Roman" w:cs="CMU Serif"/>
                <w:bCs/>
                <w:i/>
                <w:spacing w:val="-2"/>
                <w:sz w:val="18"/>
                <w:szCs w:val="18"/>
              </w:rPr>
              <w:t>n</w:t>
            </w:r>
            <w:r w:rsidRPr="006B360E">
              <w:rPr>
                <w:rFonts w:ascii="CMU Serif Roman" w:hAnsi="CMU Serif Roman" w:cs="CMU Serif"/>
                <w:bCs/>
                <w:i/>
                <w:spacing w:val="-2"/>
                <w:sz w:val="18"/>
                <w:szCs w:val="18"/>
                <w:vertAlign w:val="subscript"/>
              </w:rPr>
              <w:t>t</w:t>
            </w:r>
            <w:proofErr w:type="spellEnd"/>
          </w:p>
        </w:tc>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i/>
                <w:spacing w:val="-2"/>
                <w:sz w:val="18"/>
                <w:szCs w:val="18"/>
              </w:rPr>
              <w:t>l</w:t>
            </w:r>
            <w:r w:rsidRPr="006B360E">
              <w:rPr>
                <w:rFonts w:ascii="CMU Serif Roman" w:hAnsi="CMU Serif Roman" w:cs="CMU Serif"/>
                <w:bCs/>
                <w:spacing w:val="-2"/>
                <w:sz w:val="18"/>
                <w:szCs w:val="18"/>
                <w:vertAlign w:val="subscript"/>
              </w:rPr>
              <w:t>0</w:t>
            </w:r>
          </w:p>
        </w:tc>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r</w:t>
            </w:r>
            <w:r w:rsidRPr="006B360E">
              <w:rPr>
                <w:rFonts w:ascii="CMU Serif Roman" w:hAnsi="CMU Serif Roman" w:cs="CMU Serif"/>
                <w:bCs/>
                <w:i/>
                <w:spacing w:val="-2"/>
                <w:sz w:val="18"/>
                <w:szCs w:val="18"/>
                <w:vertAlign w:val="subscript"/>
                <w:lang w:val="en-US"/>
              </w:rPr>
              <w:t>s</w:t>
            </w:r>
            <w:proofErr w:type="spellEnd"/>
          </w:p>
        </w:tc>
        <w:tc>
          <w:tcPr>
            <w:tcW w:w="0" w:type="auto"/>
            <w:tcBorders>
              <w:top w:val="double" w:sz="4" w:space="0" w:color="auto"/>
              <w:left w:val="nil"/>
              <w:bottom w:val="single" w:sz="4" w:space="0" w:color="auto"/>
              <w:right w:val="nil"/>
            </w:tcBorders>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ρ</w:t>
            </w:r>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γ</w:t>
            </w:r>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β</w:t>
            </w:r>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s</w:t>
            </w:r>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n</w:t>
            </w:r>
            <w:r w:rsidRPr="006B360E">
              <w:rPr>
                <w:rFonts w:ascii="CMU Serif Roman" w:hAnsi="CMU Serif Roman" w:cs="CMU Serif"/>
                <w:bCs/>
                <w:i/>
                <w:spacing w:val="-2"/>
                <w:sz w:val="18"/>
                <w:szCs w:val="18"/>
                <w:vertAlign w:val="subscript"/>
                <w:lang w:val="en-US"/>
              </w:rPr>
              <w:t>v</w:t>
            </w:r>
            <w:proofErr w:type="spellEnd"/>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M</w:t>
            </w:r>
            <w:r w:rsidRPr="006B360E">
              <w:rPr>
                <w:rFonts w:ascii="CMU Serif Roman" w:hAnsi="CMU Serif Roman" w:cs="CMU Serif"/>
                <w:bCs/>
                <w:i/>
                <w:spacing w:val="-2"/>
                <w:sz w:val="18"/>
                <w:szCs w:val="18"/>
                <w:vertAlign w:val="subscript"/>
                <w:lang w:val="en-US"/>
              </w:rPr>
              <w:t>c</w:t>
            </w:r>
            <w:proofErr w:type="spellEnd"/>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k</w:t>
            </w:r>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t</w:t>
            </w:r>
            <w:r w:rsidRPr="006B360E">
              <w:rPr>
                <w:rFonts w:ascii="CMU Serif Roman" w:hAnsi="CMU Serif Roman" w:cs="CMU Serif"/>
                <w:bCs/>
                <w:i/>
                <w:spacing w:val="-2"/>
                <w:sz w:val="18"/>
                <w:szCs w:val="18"/>
                <w:vertAlign w:val="subscript"/>
                <w:lang w:val="en-US"/>
              </w:rPr>
              <w:t>max</w:t>
            </w:r>
            <w:proofErr w:type="spellEnd"/>
          </w:p>
        </w:tc>
        <w:tc>
          <w:tcPr>
            <w:tcW w:w="0" w:type="auto"/>
            <w:tcBorders>
              <w:top w:val="double" w:sz="4" w:space="0" w:color="auto"/>
              <w:left w:val="nil"/>
              <w:bottom w:val="single" w:sz="4" w:space="0" w:color="auto"/>
              <w:right w:val="nil"/>
            </w:tcBorders>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n</w:t>
            </w:r>
            <w:r w:rsidRPr="006B360E">
              <w:rPr>
                <w:rFonts w:ascii="CMU Serif Roman" w:hAnsi="CMU Serif Roman" w:cs="CMU Serif"/>
                <w:bCs/>
                <w:i/>
                <w:spacing w:val="-2"/>
                <w:sz w:val="18"/>
                <w:szCs w:val="18"/>
                <w:vertAlign w:val="subscript"/>
                <w:lang w:val="en-US"/>
              </w:rPr>
              <w:t>M</w:t>
            </w:r>
            <w:proofErr w:type="spellEnd"/>
          </w:p>
        </w:tc>
      </w:tr>
      <w:tr w:rsidR="00EF2F32" w:rsidRPr="006B360E" w:rsidTr="00EF2F32">
        <w:trPr>
          <w:jc w:val="center"/>
        </w:trPr>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w:t>
            </w:r>
          </w:p>
        </w:tc>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3000</w:t>
            </w:r>
          </w:p>
        </w:tc>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left w:val="nil"/>
              <w:bottom w:val="nil"/>
              <w:right w:val="nil"/>
            </w:tcBorders>
            <w:shd w:val="clear" w:color="auto" w:fill="F2F2F2" w:themeFill="background1" w:themeFillShade="F2"/>
          </w:tcPr>
          <w:p w:rsidR="00EF2F32" w:rsidRPr="006B360E" w:rsidRDefault="00EF2F3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left w:val="nil"/>
              <w:bottom w:val="nil"/>
              <w:right w:val="nil"/>
            </w:tcBorders>
            <w:shd w:val="clear" w:color="auto" w:fill="F2F2F2" w:themeFill="background1" w:themeFillShade="F2"/>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0.30</w:t>
            </w:r>
          </w:p>
        </w:tc>
        <w:tc>
          <w:tcPr>
            <w:tcW w:w="0" w:type="auto"/>
            <w:tcBorders>
              <w:left w:val="nil"/>
              <w:bottom w:val="nil"/>
              <w:right w:val="nil"/>
            </w:tcBorders>
            <w:shd w:val="clear" w:color="auto" w:fill="F2F2F2" w:themeFill="background1" w:themeFillShade="F2"/>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0.05</w:t>
            </w:r>
          </w:p>
        </w:tc>
        <w:tc>
          <w:tcPr>
            <w:tcW w:w="0" w:type="auto"/>
            <w:tcBorders>
              <w:left w:val="nil"/>
              <w:bottom w:val="nil"/>
              <w:right w:val="nil"/>
            </w:tcBorders>
            <w:shd w:val="clear" w:color="auto" w:fill="F2F2F2" w:themeFill="background1" w:themeFillShade="F2"/>
          </w:tcPr>
          <w:p w:rsidR="00EF2F32" w:rsidRPr="006B360E" w:rsidRDefault="00EF2F3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left w:val="nil"/>
              <w:bottom w:val="nil"/>
              <w:right w:val="nil"/>
            </w:tcBorders>
            <w:shd w:val="clear" w:color="auto" w:fill="F2F2F2" w:themeFill="background1" w:themeFillShade="F2"/>
          </w:tcPr>
          <w:p w:rsidR="00EF2F3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left w:val="nil"/>
              <w:bottom w:val="nil"/>
              <w:right w:val="nil"/>
            </w:tcBorders>
            <w:shd w:val="clear" w:color="auto" w:fill="F2F2F2" w:themeFill="background1" w:themeFillShade="F2"/>
          </w:tcPr>
          <w:p w:rsidR="00EF2F3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1500</w:t>
            </w:r>
          </w:p>
        </w:tc>
        <w:tc>
          <w:tcPr>
            <w:tcW w:w="0" w:type="auto"/>
            <w:tcBorders>
              <w:left w:val="nil"/>
              <w:bottom w:val="nil"/>
              <w:right w:val="nil"/>
            </w:tcBorders>
            <w:shd w:val="clear" w:color="auto" w:fill="F2F2F2" w:themeFill="background1" w:themeFillShade="F2"/>
          </w:tcPr>
          <w:p w:rsidR="00EF2F3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left w:val="nil"/>
              <w:bottom w:val="nil"/>
              <w:right w:val="nil"/>
            </w:tcBorders>
            <w:shd w:val="clear" w:color="auto" w:fill="F2F2F2" w:themeFill="background1" w:themeFillShade="F2"/>
          </w:tcPr>
          <w:p w:rsidR="00EF2F3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left w:val="nil"/>
              <w:bottom w:val="nil"/>
              <w:right w:val="nil"/>
            </w:tcBorders>
            <w:shd w:val="clear" w:color="auto" w:fill="F2F2F2" w:themeFill="background1" w:themeFillShade="F2"/>
          </w:tcPr>
          <w:p w:rsidR="00EF2F3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S2</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S3</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S4</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S6</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70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S7</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D57172" w:rsidRPr="006B360E" w:rsidTr="00EF2F32">
        <w:trPr>
          <w:jc w:val="center"/>
        </w:trPr>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S8</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15</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2000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50</w:t>
            </w:r>
          </w:p>
        </w:tc>
        <w:tc>
          <w:tcPr>
            <w:tcW w:w="0" w:type="auto"/>
            <w:tcBorders>
              <w:top w:val="nil"/>
              <w:left w:val="nil"/>
              <w:bottom w:val="nil"/>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0.85</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r>
      <w:tr w:rsidR="00D57172" w:rsidRPr="006B360E" w:rsidTr="00EF2F32">
        <w:trPr>
          <w:jc w:val="center"/>
        </w:trPr>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S9</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15</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4000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EF2F3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10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jc w:val="center"/>
              <w:rPr>
                <w:rFonts w:ascii="CMU Serif Roman" w:hAnsi="CMU Serif Roman"/>
              </w:rPr>
            </w:pPr>
            <w:r w:rsidRPr="006B360E">
              <w:rPr>
                <w:rFonts w:ascii="CMU Serif Roman" w:hAnsi="CMU Serif Roman" w:cs="CMU Serif"/>
                <w:bCs/>
                <w:spacing w:val="-2"/>
                <w:sz w:val="18"/>
                <w:szCs w:val="18"/>
                <w:lang w:val="en-US"/>
              </w:rPr>
              <w:t>500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0.80</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double" w:sz="4" w:space="0" w:color="auto"/>
              <w:right w:val="nil"/>
            </w:tcBorders>
            <w:shd w:val="clear" w:color="auto" w:fill="F2F2F2" w:themeFill="background1" w:themeFillShade="F2"/>
          </w:tcPr>
          <w:p w:rsidR="00D57172" w:rsidRPr="006B360E" w:rsidRDefault="00D57172" w:rsidP="00D57172">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w:t>
            </w:r>
          </w:p>
        </w:tc>
      </w:tr>
    </w:tbl>
    <w:p w:rsidR="00EF2F32" w:rsidRPr="00713B0C" w:rsidRDefault="00EF2F32" w:rsidP="00EF2F32">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6A2955" w:rsidRPr="006B360E" w:rsidRDefault="0019219A" w:rsidP="006A295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GB"/>
        </w:rPr>
        <w:tab/>
        <w:t>The same procedure was repeated again minimizing CO</w:t>
      </w:r>
      <w:r w:rsidRPr="006B360E">
        <w:rPr>
          <w:rFonts w:ascii="CMU Serif Roman" w:hAnsi="CMU Serif Roman" w:cs="CMU Serif"/>
          <w:bCs/>
          <w:spacing w:val="-2"/>
          <w:sz w:val="21"/>
          <w:szCs w:val="21"/>
          <w:vertAlign w:val="subscript"/>
          <w:lang w:val="en-GB"/>
        </w:rPr>
        <w:t xml:space="preserve">2 </w:t>
      </w:r>
      <w:r w:rsidRPr="006B360E">
        <w:rPr>
          <w:rFonts w:ascii="CMU Serif Roman" w:hAnsi="CMU Serif Roman" w:cs="CMU Serif"/>
          <w:bCs/>
          <w:spacing w:val="-2"/>
          <w:sz w:val="21"/>
          <w:szCs w:val="21"/>
          <w:lang w:val="en-GB"/>
        </w:rPr>
        <w:t>emissions. Figure 4 shows the average CO</w:t>
      </w:r>
      <w:r w:rsidRPr="006B360E">
        <w:rPr>
          <w:rFonts w:ascii="CMU Serif Roman" w:hAnsi="CMU Serif Roman" w:cs="CMU Serif"/>
          <w:bCs/>
          <w:spacing w:val="-2"/>
          <w:sz w:val="21"/>
          <w:szCs w:val="21"/>
          <w:vertAlign w:val="subscript"/>
          <w:lang w:val="en-GB"/>
        </w:rPr>
        <w:t xml:space="preserve">2 </w:t>
      </w:r>
      <w:r w:rsidRPr="006B360E">
        <w:rPr>
          <w:rFonts w:ascii="CMU Serif Roman" w:hAnsi="CMU Serif Roman" w:cs="CMU Serif"/>
          <w:bCs/>
          <w:spacing w:val="-2"/>
          <w:sz w:val="21"/>
          <w:szCs w:val="21"/>
          <w:lang w:val="en-GB"/>
        </w:rPr>
        <w:t>emissions and the computing time. Concerning the best values for the average CO</w:t>
      </w:r>
      <w:r w:rsidRPr="006B360E">
        <w:rPr>
          <w:rFonts w:ascii="CMU Serif Roman" w:hAnsi="CMU Serif Roman" w:cs="CMU Serif"/>
          <w:bCs/>
          <w:spacing w:val="-2"/>
          <w:sz w:val="21"/>
          <w:szCs w:val="21"/>
          <w:vertAlign w:val="subscript"/>
          <w:lang w:val="en-GB"/>
        </w:rPr>
        <w:t xml:space="preserve">2 </w:t>
      </w:r>
      <w:r w:rsidRPr="006B360E">
        <w:rPr>
          <w:rFonts w:ascii="CMU Serif Roman" w:hAnsi="CMU Serif Roman" w:cs="CMU Serif"/>
          <w:bCs/>
          <w:spacing w:val="-2"/>
          <w:sz w:val="21"/>
          <w:szCs w:val="21"/>
          <w:lang w:val="en-GB"/>
        </w:rPr>
        <w:t>emissions and minimum CO</w:t>
      </w:r>
      <w:r w:rsidRPr="006B360E">
        <w:rPr>
          <w:rFonts w:ascii="CMU Serif Roman" w:hAnsi="CMU Serif Roman" w:cs="CMU Serif"/>
          <w:bCs/>
          <w:spacing w:val="-2"/>
          <w:sz w:val="21"/>
          <w:szCs w:val="21"/>
          <w:vertAlign w:val="subscript"/>
          <w:lang w:val="en-GB"/>
        </w:rPr>
        <w:t xml:space="preserve">2 </w:t>
      </w:r>
      <w:r w:rsidRPr="006B360E">
        <w:rPr>
          <w:rFonts w:ascii="CMU Serif Roman" w:hAnsi="CMU Serif Roman" w:cs="CMU Serif"/>
          <w:bCs/>
          <w:spacing w:val="-2"/>
          <w:sz w:val="21"/>
          <w:szCs w:val="21"/>
          <w:lang w:val="en-GB"/>
        </w:rPr>
        <w:t>emissions, Table 6 summarizes the statistical results. The corresponding para</w:t>
      </w:r>
      <w:r w:rsidRPr="006B360E">
        <w:rPr>
          <w:rFonts w:ascii="CMU Serif Roman" w:hAnsi="CMU Serif Roman" w:cs="CMU Serif"/>
          <w:bCs/>
          <w:spacing w:val="-2"/>
          <w:sz w:val="21"/>
          <w:szCs w:val="21"/>
          <w:lang w:val="en-GB"/>
        </w:rPr>
        <w:t>m</w:t>
      </w:r>
      <w:r w:rsidRPr="006B360E">
        <w:rPr>
          <w:rFonts w:ascii="CMU Serif Roman" w:hAnsi="CMU Serif Roman" w:cs="CMU Serif"/>
          <w:bCs/>
          <w:spacing w:val="-2"/>
          <w:sz w:val="21"/>
          <w:szCs w:val="21"/>
          <w:lang w:val="en-GB"/>
        </w:rPr>
        <w:t>eters are given in Table 7. Finding the global optimum was more difficult in this case. Besides, the standard deviation was higher</w:t>
      </w:r>
      <w:r w:rsidRPr="006B360E">
        <w:rPr>
          <w:rFonts w:ascii="CMU Serif Roman" w:hAnsi="CMU Serif Roman" w:cs="CMU Serif"/>
          <w:bCs/>
          <w:spacing w:val="-2"/>
          <w:sz w:val="21"/>
          <w:szCs w:val="21"/>
          <w:lang w:val="en-US"/>
        </w:rPr>
        <w:t>.</w:t>
      </w:r>
    </w:p>
    <w:p w:rsidR="006A2955" w:rsidRPr="00713B0C" w:rsidRDefault="006A2955" w:rsidP="006A2955">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19219A" w:rsidRDefault="0019219A" w:rsidP="0019219A">
      <w:pPr>
        <w:tabs>
          <w:tab w:val="left" w:pos="284"/>
          <w:tab w:val="left" w:pos="426"/>
          <w:tab w:val="left" w:pos="567"/>
        </w:tabs>
        <w:autoSpaceDE w:val="0"/>
        <w:autoSpaceDN w:val="0"/>
        <w:adjustRightInd w:val="0"/>
        <w:jc w:val="center"/>
        <w:rPr>
          <w:rFonts w:ascii="CMU Serif" w:hAnsi="CMU Serif" w:cs="CMU Serif"/>
          <w:bCs/>
          <w:spacing w:val="-2"/>
          <w:sz w:val="18"/>
          <w:szCs w:val="18"/>
          <w:lang w:val="en-US"/>
        </w:rPr>
      </w:pPr>
      <w:r>
        <w:rPr>
          <w:noProof/>
          <w:lang w:val="en-US" w:eastAsia="en-US"/>
        </w:rPr>
        <w:drawing>
          <wp:inline distT="0" distB="0" distL="0" distR="0">
            <wp:extent cx="4265295" cy="2103898"/>
            <wp:effectExtent l="0" t="0" r="190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6169" cy="2104329"/>
                    </a:xfrm>
                    <a:prstGeom prst="rect">
                      <a:avLst/>
                    </a:prstGeom>
                    <a:noFill/>
                  </pic:spPr>
                </pic:pic>
              </a:graphicData>
            </a:graphic>
          </wp:inline>
        </w:drawing>
      </w:r>
    </w:p>
    <w:p w:rsidR="0019219A" w:rsidRDefault="0019219A" w:rsidP="0019219A">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19219A" w:rsidRPr="006B360E" w:rsidRDefault="0019219A" w:rsidP="0019219A">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4</w:t>
      </w:r>
      <w:r w:rsidR="006B360E">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Average CO</w:t>
      </w:r>
      <w:r w:rsidRPr="006B360E">
        <w:rPr>
          <w:rFonts w:ascii="CMU Sans Serif" w:hAnsi="CMU Sans Serif" w:cs="CMU Serif"/>
          <w:bCs/>
          <w:spacing w:val="-2"/>
          <w:sz w:val="16"/>
          <w:szCs w:val="16"/>
          <w:vertAlign w:val="subscript"/>
          <w:lang w:val="en-US"/>
        </w:rPr>
        <w:t>2</w:t>
      </w:r>
      <w:r w:rsidRPr="006B360E">
        <w:rPr>
          <w:rFonts w:ascii="CMU Sans Serif" w:hAnsi="CMU Sans Serif" w:cs="CMU Serif"/>
          <w:bCs/>
          <w:spacing w:val="-2"/>
          <w:sz w:val="16"/>
          <w:szCs w:val="16"/>
          <w:lang w:val="en-US"/>
        </w:rPr>
        <w:t xml:space="preserve"> results of SAGSO.</w:t>
      </w: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6</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Statistical results of the best values for the minimum CO</w:t>
      </w:r>
      <w:r w:rsidRPr="006B360E">
        <w:rPr>
          <w:rFonts w:ascii="CMU Sans Serif" w:hAnsi="CMU Sans Serif" w:cs="CMU Serif"/>
          <w:bCs/>
          <w:spacing w:val="-2"/>
          <w:sz w:val="16"/>
          <w:szCs w:val="16"/>
          <w:vertAlign w:val="subscript"/>
          <w:lang w:val="en-US"/>
        </w:rPr>
        <w:t>2</w:t>
      </w:r>
      <w:r w:rsidRPr="006B360E">
        <w:rPr>
          <w:rFonts w:ascii="CMU Sans Serif" w:hAnsi="CMU Sans Serif" w:cs="CMU Serif"/>
          <w:bCs/>
          <w:spacing w:val="-2"/>
          <w:sz w:val="16"/>
          <w:szCs w:val="16"/>
          <w:lang w:val="en-US"/>
        </w:rPr>
        <w:t xml:space="preserve"> of SAGSO.</w:t>
      </w:r>
    </w:p>
    <w:p w:rsidR="006B360E" w:rsidRDefault="006B360E" w:rsidP="0019219A">
      <w:pPr>
        <w:tabs>
          <w:tab w:val="left" w:pos="284"/>
          <w:tab w:val="left" w:pos="426"/>
          <w:tab w:val="left" w:pos="567"/>
        </w:tabs>
        <w:autoSpaceDE w:val="0"/>
        <w:autoSpaceDN w:val="0"/>
        <w:adjustRightInd w:val="0"/>
        <w:jc w:val="both"/>
        <w:rPr>
          <w:rFonts w:ascii="CMU Serif" w:hAnsi="CMU Serif" w:cs="CMU Serif"/>
          <w:bCs/>
          <w:spacing w:val="-2"/>
          <w:sz w:val="18"/>
          <w:szCs w:val="18"/>
          <w:lang w:val="en-US"/>
        </w:rPr>
      </w:pPr>
    </w:p>
    <w:tbl>
      <w:tblPr>
        <w:tblStyle w:val="TableGrid"/>
        <w:tblW w:w="0" w:type="auto"/>
        <w:jc w:val="center"/>
        <w:tblInd w:w="-107" w:type="dxa"/>
        <w:tblLook w:val="04A0" w:firstRow="1" w:lastRow="0" w:firstColumn="1" w:lastColumn="0" w:noHBand="0" w:noVBand="1"/>
      </w:tblPr>
      <w:tblGrid>
        <w:gridCol w:w="853"/>
        <w:gridCol w:w="1674"/>
        <w:gridCol w:w="1548"/>
        <w:gridCol w:w="1688"/>
        <w:gridCol w:w="1243"/>
      </w:tblGrid>
      <w:tr w:rsidR="00A63DB0" w:rsidRPr="009831D8" w:rsidTr="009831D8">
        <w:trPr>
          <w:trHeight w:val="396"/>
          <w:jc w:val="center"/>
        </w:trPr>
        <w:tc>
          <w:tcPr>
            <w:tcW w:w="0" w:type="auto"/>
            <w:tcBorders>
              <w:top w:val="double" w:sz="4" w:space="0" w:color="auto"/>
              <w:left w:val="nil"/>
              <w:bottom w:val="single" w:sz="4" w:space="0" w:color="auto"/>
              <w:right w:val="nil"/>
            </w:tcBorders>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Solution</w:t>
            </w:r>
          </w:p>
        </w:tc>
        <w:tc>
          <w:tcPr>
            <w:tcW w:w="0" w:type="auto"/>
            <w:tcBorders>
              <w:top w:val="double" w:sz="4" w:space="0" w:color="auto"/>
              <w:left w:val="nil"/>
              <w:bottom w:val="single" w:sz="4" w:space="0" w:color="auto"/>
              <w:right w:val="nil"/>
            </w:tcBorders>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 xml:space="preserve">Minimum emission </w:t>
            </w:r>
          </w:p>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(kg CO</w:t>
            </w:r>
            <w:r w:rsidRPr="006B360E">
              <w:rPr>
                <w:rFonts w:ascii="CMU Serif Roman" w:hAnsi="CMU Serif Roman" w:cs="CMU Serif"/>
                <w:bCs/>
                <w:spacing w:val="-2"/>
                <w:sz w:val="18"/>
                <w:szCs w:val="18"/>
                <w:vertAlign w:val="subscript"/>
                <w:lang w:val="en-US"/>
              </w:rPr>
              <w:t>2</w:t>
            </w:r>
            <w:r w:rsidRPr="006B360E">
              <w:rPr>
                <w:rFonts w:ascii="CMU Serif Roman" w:hAnsi="CMU Serif Roman" w:cs="CMU Serif"/>
                <w:bCs/>
                <w:spacing w:val="-2"/>
                <w:sz w:val="18"/>
                <w:szCs w:val="18"/>
                <w:lang w:val="en-US"/>
              </w:rPr>
              <w:t>)</w:t>
            </w:r>
          </w:p>
        </w:tc>
        <w:tc>
          <w:tcPr>
            <w:tcW w:w="0" w:type="auto"/>
            <w:tcBorders>
              <w:top w:val="double" w:sz="4" w:space="0" w:color="auto"/>
              <w:left w:val="nil"/>
              <w:bottom w:val="single" w:sz="4" w:space="0" w:color="auto"/>
              <w:right w:val="nil"/>
            </w:tcBorders>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 xml:space="preserve">Average emission </w:t>
            </w:r>
          </w:p>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(kg CO</w:t>
            </w:r>
            <w:r w:rsidRPr="006B360E">
              <w:rPr>
                <w:rFonts w:ascii="CMU Serif Roman" w:hAnsi="CMU Serif Roman" w:cs="CMU Serif"/>
                <w:bCs/>
                <w:spacing w:val="-2"/>
                <w:sz w:val="18"/>
                <w:szCs w:val="18"/>
                <w:vertAlign w:val="subscript"/>
                <w:lang w:val="en-US"/>
              </w:rPr>
              <w:t>2</w:t>
            </w:r>
            <w:r w:rsidRPr="006B360E">
              <w:rPr>
                <w:rFonts w:ascii="CMU Serif Roman" w:hAnsi="CMU Serif Roman" w:cs="CMU Serif"/>
                <w:bCs/>
                <w:spacing w:val="-2"/>
                <w:sz w:val="18"/>
                <w:szCs w:val="18"/>
                <w:lang w:val="en-US"/>
              </w:rPr>
              <w:t>)</w:t>
            </w:r>
          </w:p>
        </w:tc>
        <w:tc>
          <w:tcPr>
            <w:tcW w:w="0" w:type="auto"/>
            <w:tcBorders>
              <w:top w:val="double" w:sz="4" w:space="0" w:color="auto"/>
              <w:left w:val="nil"/>
              <w:bottom w:val="single" w:sz="4" w:space="0" w:color="auto"/>
              <w:right w:val="nil"/>
            </w:tcBorders>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 xml:space="preserve">Standard deviation </w:t>
            </w:r>
          </w:p>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lang w:val="en-US"/>
              </w:rPr>
              <w:t>(kg CO</w:t>
            </w:r>
            <w:r w:rsidRPr="006B360E">
              <w:rPr>
                <w:rFonts w:ascii="CMU Serif Roman" w:hAnsi="CMU Serif Roman" w:cs="CMU Serif"/>
                <w:bCs/>
                <w:spacing w:val="-2"/>
                <w:sz w:val="18"/>
                <w:szCs w:val="18"/>
                <w:vertAlign w:val="subscript"/>
                <w:lang w:val="en-US"/>
              </w:rPr>
              <w:t>2</w:t>
            </w:r>
            <w:r w:rsidRPr="006B360E">
              <w:rPr>
                <w:rFonts w:ascii="CMU Serif Roman" w:hAnsi="CMU Serif Roman" w:cs="CMU Serif"/>
                <w:bCs/>
                <w:spacing w:val="-2"/>
                <w:sz w:val="18"/>
                <w:szCs w:val="18"/>
                <w:lang w:val="en-US"/>
              </w:rPr>
              <w:t>)</w:t>
            </w:r>
          </w:p>
        </w:tc>
        <w:tc>
          <w:tcPr>
            <w:tcW w:w="0" w:type="auto"/>
            <w:tcBorders>
              <w:top w:val="double" w:sz="4" w:space="0" w:color="auto"/>
              <w:left w:val="nil"/>
              <w:bottom w:val="single" w:sz="4" w:space="0" w:color="auto"/>
              <w:right w:val="nil"/>
            </w:tcBorders>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 xml:space="preserve">Average time </w:t>
            </w:r>
          </w:p>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(sec)</w:t>
            </w:r>
          </w:p>
        </w:tc>
      </w:tr>
      <w:tr w:rsidR="00A63DB0" w:rsidRPr="009831D8" w:rsidTr="009831D8">
        <w:trPr>
          <w:jc w:val="center"/>
        </w:trPr>
        <w:tc>
          <w:tcPr>
            <w:tcW w:w="0" w:type="auto"/>
            <w:tcBorders>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S10</w:t>
            </w:r>
          </w:p>
        </w:tc>
        <w:tc>
          <w:tcPr>
            <w:tcW w:w="0" w:type="auto"/>
            <w:tcBorders>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2217.75</w:t>
            </w:r>
          </w:p>
        </w:tc>
        <w:tc>
          <w:tcPr>
            <w:tcW w:w="0" w:type="auto"/>
            <w:tcBorders>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2349.91</w:t>
            </w:r>
          </w:p>
        </w:tc>
        <w:tc>
          <w:tcPr>
            <w:tcW w:w="0" w:type="auto"/>
            <w:tcBorders>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115.89</w:t>
            </w:r>
          </w:p>
        </w:tc>
        <w:tc>
          <w:tcPr>
            <w:tcW w:w="0" w:type="auto"/>
            <w:tcBorders>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1.65</w:t>
            </w:r>
          </w:p>
        </w:tc>
      </w:tr>
      <w:tr w:rsidR="00A63DB0" w:rsidRPr="009831D8"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19219A">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S11</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2317.50</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2344.80</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48.82</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1.58</w:t>
            </w:r>
          </w:p>
        </w:tc>
      </w:tr>
      <w:tr w:rsidR="00A63DB0" w:rsidRPr="001B2E76"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S12</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2224.91</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2337.74</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lang w:val="en-US"/>
              </w:rPr>
            </w:pPr>
            <w:r w:rsidRPr="006B360E">
              <w:rPr>
                <w:rFonts w:ascii="CMU Serif Roman" w:hAnsi="CMU Serif Roman" w:cs="CMU Serif"/>
                <w:bCs/>
                <w:spacing w:val="-2"/>
                <w:sz w:val="18"/>
                <w:szCs w:val="18"/>
                <w:lang w:val="en-US"/>
              </w:rPr>
              <w:t>79.32</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2.29</w:t>
            </w:r>
          </w:p>
        </w:tc>
      </w:tr>
      <w:tr w:rsidR="00A63DB0" w:rsidRPr="001B2E76"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S13</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2217.75</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2318.01</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59.07</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3.43</w:t>
            </w:r>
          </w:p>
        </w:tc>
      </w:tr>
      <w:tr w:rsidR="00A63DB0" w:rsidRPr="001B2E76"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S14</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2217.75</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2317.37</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61.26</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5.91</w:t>
            </w:r>
          </w:p>
        </w:tc>
      </w:tr>
      <w:tr w:rsidR="00A63DB0" w:rsidRPr="001B2E76"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S15</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2217.75</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2305.60</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51.47</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5.90</w:t>
            </w:r>
          </w:p>
        </w:tc>
      </w:tr>
      <w:tr w:rsidR="00A63DB0" w:rsidRPr="001B2E76" w:rsidTr="009831D8">
        <w:trPr>
          <w:jc w:val="center"/>
        </w:trPr>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S16</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2217.75</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2297.07</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70.99</w:t>
            </w:r>
          </w:p>
        </w:tc>
        <w:tc>
          <w:tcPr>
            <w:tcW w:w="0" w:type="auto"/>
            <w:tcBorders>
              <w:top w:val="nil"/>
              <w:left w:val="nil"/>
              <w:bottom w:val="nil"/>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5.49</w:t>
            </w:r>
          </w:p>
        </w:tc>
      </w:tr>
      <w:tr w:rsidR="00A63DB0" w:rsidRPr="001B2E76" w:rsidTr="009831D8">
        <w:trPr>
          <w:jc w:val="center"/>
        </w:trPr>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S17</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2217.75</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9831D8">
            <w:pPr>
              <w:jc w:val="center"/>
              <w:rPr>
                <w:rFonts w:ascii="CMU Serif Roman" w:hAnsi="CMU Serif Roman"/>
              </w:rPr>
            </w:pPr>
            <w:r w:rsidRPr="006B360E">
              <w:rPr>
                <w:rFonts w:ascii="CMU Serif Roman" w:hAnsi="CMU Serif Roman" w:cs="CMU Serif"/>
                <w:bCs/>
                <w:spacing w:val="-2"/>
                <w:sz w:val="18"/>
                <w:szCs w:val="18"/>
                <w:lang w:val="en-US"/>
              </w:rPr>
              <w:t>2288.38</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60.96</w:t>
            </w:r>
          </w:p>
        </w:tc>
        <w:tc>
          <w:tcPr>
            <w:tcW w:w="0" w:type="auto"/>
            <w:tcBorders>
              <w:top w:val="nil"/>
              <w:left w:val="nil"/>
              <w:bottom w:val="double" w:sz="4" w:space="0" w:color="auto"/>
              <w:right w:val="nil"/>
            </w:tcBorders>
            <w:shd w:val="clear" w:color="auto" w:fill="F2F2F2" w:themeFill="background1" w:themeFillShade="F2"/>
          </w:tcPr>
          <w:p w:rsidR="00A63DB0" w:rsidRPr="006B360E" w:rsidRDefault="00A63DB0"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5.71</w:t>
            </w:r>
          </w:p>
        </w:tc>
      </w:tr>
    </w:tbl>
    <w:p w:rsidR="0019219A" w:rsidRDefault="0019219A" w:rsidP="0019219A">
      <w:pPr>
        <w:tabs>
          <w:tab w:val="left" w:pos="284"/>
          <w:tab w:val="left" w:pos="426"/>
          <w:tab w:val="left" w:pos="567"/>
        </w:tabs>
        <w:autoSpaceDE w:val="0"/>
        <w:autoSpaceDN w:val="0"/>
        <w:adjustRightInd w:val="0"/>
        <w:jc w:val="center"/>
        <w:rPr>
          <w:rFonts w:ascii="CMU Serif" w:hAnsi="CMU Serif" w:cs="CMU Serif"/>
          <w:bCs/>
          <w:spacing w:val="-2"/>
          <w:sz w:val="18"/>
          <w:szCs w:val="18"/>
          <w:lang w:val="en-US"/>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5</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Parameters of the best values for the minimum CO</w:t>
      </w:r>
      <w:r w:rsidRPr="006B360E">
        <w:rPr>
          <w:rFonts w:ascii="CMU Sans Serif" w:hAnsi="CMU Sans Serif" w:cs="CMU Serif"/>
          <w:bCs/>
          <w:spacing w:val="-2"/>
          <w:sz w:val="16"/>
          <w:szCs w:val="16"/>
          <w:vertAlign w:val="subscript"/>
          <w:lang w:val="en-US"/>
        </w:rPr>
        <w:t>2</w:t>
      </w:r>
      <w:r w:rsidRPr="006B360E">
        <w:rPr>
          <w:rFonts w:ascii="CMU Sans Serif" w:hAnsi="CMU Sans Serif" w:cs="CMU Serif"/>
          <w:bCs/>
          <w:spacing w:val="-2"/>
          <w:sz w:val="16"/>
          <w:szCs w:val="16"/>
          <w:lang w:val="en-US"/>
        </w:rPr>
        <w:t xml:space="preserve"> of SAGSO.</w:t>
      </w:r>
    </w:p>
    <w:p w:rsidR="0019219A" w:rsidRPr="001B2E76" w:rsidRDefault="0019219A" w:rsidP="0019219A">
      <w:pPr>
        <w:tabs>
          <w:tab w:val="left" w:pos="284"/>
          <w:tab w:val="left" w:pos="426"/>
          <w:tab w:val="left" w:pos="567"/>
        </w:tabs>
        <w:autoSpaceDE w:val="0"/>
        <w:autoSpaceDN w:val="0"/>
        <w:adjustRightInd w:val="0"/>
        <w:jc w:val="both"/>
        <w:rPr>
          <w:rFonts w:ascii="CMU Serif" w:hAnsi="CMU Serif" w:cs="CMU Serif"/>
          <w:bCs/>
          <w:spacing w:val="-2"/>
          <w:sz w:val="18"/>
          <w:szCs w:val="18"/>
          <w:lang w:val="en-US"/>
        </w:rPr>
      </w:pPr>
    </w:p>
    <w:tbl>
      <w:tblPr>
        <w:tblStyle w:val="TableGrid"/>
        <w:tblW w:w="0" w:type="auto"/>
        <w:jc w:val="center"/>
        <w:tblInd w:w="-107" w:type="dxa"/>
        <w:tblLook w:val="04A0" w:firstRow="1" w:lastRow="0" w:firstColumn="1" w:lastColumn="0" w:noHBand="0" w:noVBand="1"/>
      </w:tblPr>
      <w:tblGrid>
        <w:gridCol w:w="853"/>
        <w:gridCol w:w="393"/>
        <w:gridCol w:w="393"/>
        <w:gridCol w:w="569"/>
        <w:gridCol w:w="393"/>
        <w:gridCol w:w="529"/>
        <w:gridCol w:w="529"/>
        <w:gridCol w:w="529"/>
        <w:gridCol w:w="392"/>
        <w:gridCol w:w="373"/>
        <w:gridCol w:w="569"/>
        <w:gridCol w:w="529"/>
        <w:gridCol w:w="501"/>
        <w:gridCol w:w="430"/>
      </w:tblGrid>
      <w:tr w:rsidR="0019219A" w:rsidRPr="00EF2F32" w:rsidTr="009831D8">
        <w:trPr>
          <w:trHeight w:val="396"/>
          <w:jc w:val="center"/>
        </w:trPr>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Solution</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rPr>
            </w:pPr>
            <w:r w:rsidRPr="006B360E">
              <w:rPr>
                <w:rFonts w:ascii="CMU Serif Roman" w:hAnsi="CMU Serif Roman" w:cs="CMU Serif"/>
                <w:bCs/>
                <w:i/>
                <w:spacing w:val="-2"/>
                <w:sz w:val="18"/>
                <w:szCs w:val="18"/>
              </w:rPr>
              <w:t>n</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rPr>
            </w:pPr>
            <w:proofErr w:type="spellStart"/>
            <w:r w:rsidRPr="006B360E">
              <w:rPr>
                <w:rFonts w:ascii="CMU Serif Roman" w:hAnsi="CMU Serif Roman" w:cs="CMU Serif"/>
                <w:bCs/>
                <w:i/>
                <w:spacing w:val="-2"/>
                <w:sz w:val="18"/>
                <w:szCs w:val="18"/>
              </w:rPr>
              <w:t>n</w:t>
            </w:r>
            <w:r w:rsidRPr="006B360E">
              <w:rPr>
                <w:rFonts w:ascii="CMU Serif Roman" w:hAnsi="CMU Serif Roman" w:cs="CMU Serif"/>
                <w:bCs/>
                <w:i/>
                <w:spacing w:val="-2"/>
                <w:sz w:val="18"/>
                <w:szCs w:val="18"/>
                <w:vertAlign w:val="subscript"/>
              </w:rPr>
              <w:t>t</w:t>
            </w:r>
            <w:proofErr w:type="spellEnd"/>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i/>
                <w:spacing w:val="-2"/>
                <w:sz w:val="18"/>
                <w:szCs w:val="18"/>
              </w:rPr>
              <w:t>l</w:t>
            </w:r>
            <w:r w:rsidRPr="006B360E">
              <w:rPr>
                <w:rFonts w:ascii="CMU Serif Roman" w:hAnsi="CMU Serif Roman" w:cs="CMU Serif"/>
                <w:bCs/>
                <w:spacing w:val="-2"/>
                <w:sz w:val="18"/>
                <w:szCs w:val="18"/>
                <w:vertAlign w:val="subscript"/>
              </w:rPr>
              <w:t>0</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r</w:t>
            </w:r>
            <w:r w:rsidRPr="006B360E">
              <w:rPr>
                <w:rFonts w:ascii="CMU Serif Roman" w:hAnsi="CMU Serif Roman" w:cs="CMU Serif"/>
                <w:bCs/>
                <w:i/>
                <w:spacing w:val="-2"/>
                <w:sz w:val="18"/>
                <w:szCs w:val="18"/>
                <w:vertAlign w:val="subscript"/>
                <w:lang w:val="en-US"/>
              </w:rPr>
              <w:t>s</w:t>
            </w:r>
            <w:proofErr w:type="spellEnd"/>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ρ</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γ</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β</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s</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n</w:t>
            </w:r>
            <w:r w:rsidRPr="006B360E">
              <w:rPr>
                <w:rFonts w:ascii="CMU Serif Roman" w:hAnsi="CMU Serif Roman" w:cs="CMU Serif"/>
                <w:bCs/>
                <w:i/>
                <w:spacing w:val="-2"/>
                <w:sz w:val="18"/>
                <w:szCs w:val="18"/>
                <w:vertAlign w:val="subscript"/>
                <w:lang w:val="en-US"/>
              </w:rPr>
              <w:t>v</w:t>
            </w:r>
            <w:proofErr w:type="spellEnd"/>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M</w:t>
            </w:r>
            <w:r w:rsidRPr="006B360E">
              <w:rPr>
                <w:rFonts w:ascii="CMU Serif Roman" w:hAnsi="CMU Serif Roman" w:cs="CMU Serif"/>
                <w:bCs/>
                <w:i/>
                <w:spacing w:val="-2"/>
                <w:sz w:val="18"/>
                <w:szCs w:val="18"/>
                <w:vertAlign w:val="subscript"/>
                <w:lang w:val="en-US"/>
              </w:rPr>
              <w:t>c</w:t>
            </w:r>
            <w:proofErr w:type="spellEnd"/>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r w:rsidRPr="006B360E">
              <w:rPr>
                <w:rFonts w:ascii="CMU Serif Roman" w:hAnsi="CMU Serif Roman" w:cs="CMU Serif"/>
                <w:bCs/>
                <w:i/>
                <w:spacing w:val="-2"/>
                <w:sz w:val="18"/>
                <w:szCs w:val="18"/>
                <w:lang w:val="en-US"/>
              </w:rPr>
              <w:t>k</w:t>
            </w:r>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t</w:t>
            </w:r>
            <w:r w:rsidRPr="006B360E">
              <w:rPr>
                <w:rFonts w:ascii="CMU Serif Roman" w:hAnsi="CMU Serif Roman" w:cs="CMU Serif"/>
                <w:bCs/>
                <w:i/>
                <w:spacing w:val="-2"/>
                <w:sz w:val="18"/>
                <w:szCs w:val="18"/>
                <w:vertAlign w:val="subscript"/>
                <w:lang w:val="en-US"/>
              </w:rPr>
              <w:t>max</w:t>
            </w:r>
            <w:proofErr w:type="spellEnd"/>
          </w:p>
        </w:tc>
        <w:tc>
          <w:tcPr>
            <w:tcW w:w="0" w:type="auto"/>
            <w:tcBorders>
              <w:top w:val="double" w:sz="4" w:space="0" w:color="auto"/>
              <w:left w:val="nil"/>
              <w:bottom w:val="single" w:sz="4" w:space="0" w:color="auto"/>
              <w:right w:val="nil"/>
            </w:tcBorders>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i/>
                <w:spacing w:val="-2"/>
                <w:sz w:val="18"/>
                <w:szCs w:val="18"/>
                <w:lang w:val="en-US"/>
              </w:rPr>
            </w:pPr>
            <w:proofErr w:type="spellStart"/>
            <w:r w:rsidRPr="006B360E">
              <w:rPr>
                <w:rFonts w:ascii="CMU Serif Roman" w:hAnsi="CMU Serif Roman" w:cs="CMU Serif"/>
                <w:bCs/>
                <w:i/>
                <w:spacing w:val="-2"/>
                <w:sz w:val="18"/>
                <w:szCs w:val="18"/>
                <w:lang w:val="en-US"/>
              </w:rPr>
              <w:t>n</w:t>
            </w:r>
            <w:r w:rsidRPr="006B360E">
              <w:rPr>
                <w:rFonts w:ascii="CMU Serif Roman" w:hAnsi="CMU Serif Roman" w:cs="CMU Serif"/>
                <w:bCs/>
                <w:i/>
                <w:spacing w:val="-2"/>
                <w:sz w:val="18"/>
                <w:szCs w:val="18"/>
                <w:vertAlign w:val="subscript"/>
                <w:lang w:val="en-US"/>
              </w:rPr>
              <w:t>M</w:t>
            </w:r>
            <w:proofErr w:type="spellEnd"/>
          </w:p>
        </w:tc>
      </w:tr>
      <w:tr w:rsidR="0019219A" w:rsidRPr="00EF2F32" w:rsidTr="009831D8">
        <w:trPr>
          <w:jc w:val="center"/>
        </w:trPr>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w:t>
            </w:r>
            <w:r w:rsidR="009831D8" w:rsidRPr="006B360E">
              <w:rPr>
                <w:rFonts w:ascii="CMU Serif Roman" w:hAnsi="CMU Serif Roman" w:cs="CMU Serif"/>
                <w:bCs/>
                <w:spacing w:val="-2"/>
                <w:sz w:val="18"/>
                <w:szCs w:val="18"/>
                <w:lang w:val="en-US"/>
              </w:rPr>
              <w:t>0</w:t>
            </w:r>
          </w:p>
        </w:tc>
        <w:tc>
          <w:tcPr>
            <w:tcW w:w="0" w:type="auto"/>
            <w:tcBorders>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w:t>
            </w:r>
            <w:r w:rsidR="0019219A" w:rsidRPr="006B360E">
              <w:rPr>
                <w:rFonts w:ascii="CMU Serif Roman" w:hAnsi="CMU Serif Roman" w:cs="CMU Serif"/>
                <w:bCs/>
                <w:spacing w:val="-2"/>
                <w:sz w:val="18"/>
                <w:szCs w:val="18"/>
                <w:lang w:val="en-US"/>
              </w:rPr>
              <w:t>0</w:t>
            </w:r>
          </w:p>
        </w:tc>
        <w:tc>
          <w:tcPr>
            <w:tcW w:w="0" w:type="auto"/>
            <w:tcBorders>
              <w:left w:val="nil"/>
              <w:bottom w:val="nil"/>
              <w:right w:val="nil"/>
            </w:tcBorders>
            <w:shd w:val="clear" w:color="auto" w:fill="F2F2F2" w:themeFill="background1" w:themeFillShade="F2"/>
          </w:tcPr>
          <w:p w:rsidR="0019219A" w:rsidRPr="006B360E" w:rsidRDefault="0019219A" w:rsidP="009A7B0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5</w:t>
            </w:r>
          </w:p>
        </w:tc>
        <w:tc>
          <w:tcPr>
            <w:tcW w:w="0" w:type="auto"/>
            <w:tcBorders>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w:t>
            </w:r>
            <w:r w:rsidR="0019219A" w:rsidRPr="006B360E">
              <w:rPr>
                <w:rFonts w:ascii="CMU Serif Roman" w:hAnsi="CMU Serif Roman" w:cs="CMU Serif"/>
                <w:bCs/>
                <w:spacing w:val="-2"/>
                <w:sz w:val="18"/>
                <w:szCs w:val="18"/>
                <w:lang w:val="en-US"/>
              </w:rPr>
              <w:t>000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40</w:t>
            </w:r>
          </w:p>
        </w:tc>
        <w:tc>
          <w:tcPr>
            <w:tcW w:w="0" w:type="auto"/>
            <w:tcBorders>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w:t>
            </w:r>
            <w:r w:rsidR="0019219A" w:rsidRPr="006B360E">
              <w:rPr>
                <w:rFonts w:ascii="CMU Serif Roman" w:hAnsi="CMU Serif Roman" w:cs="CMU Serif"/>
                <w:bCs/>
                <w:spacing w:val="-2"/>
                <w:sz w:val="18"/>
                <w:szCs w:val="18"/>
                <w:lang w:val="en-US"/>
              </w:rPr>
              <w:t>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0.30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0.05</w:t>
            </w:r>
          </w:p>
        </w:tc>
        <w:tc>
          <w:tcPr>
            <w:tcW w:w="0" w:type="auto"/>
            <w:tcBorders>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r w:rsidR="0019219A" w:rsidRPr="006B360E">
              <w:rPr>
                <w:rFonts w:ascii="CMU Serif Roman" w:hAnsi="CMU Serif Roman" w:cs="CMU Serif"/>
                <w:bCs/>
                <w:spacing w:val="-2"/>
                <w:sz w:val="18"/>
                <w:szCs w:val="18"/>
                <w:lang w:val="en-US"/>
              </w:rPr>
              <w:t>00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S11</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w:t>
            </w:r>
            <w:r w:rsidR="0019219A" w:rsidRPr="006B360E">
              <w:rPr>
                <w:rFonts w:ascii="CMU Serif Roman" w:hAnsi="CMU Serif Roman" w:cs="CMU Serif"/>
                <w:bCs/>
                <w:spacing w:val="-2"/>
                <w:sz w:val="18"/>
                <w:szCs w:val="18"/>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5</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10</w:t>
            </w:r>
            <w:r w:rsidR="0019219A" w:rsidRPr="006B360E">
              <w:rPr>
                <w:rFonts w:ascii="CMU Serif Roman" w:hAnsi="CMU Serif Roman" w:cs="CMU Serif"/>
                <w:bCs/>
                <w:spacing w:val="-2"/>
                <w:sz w:val="18"/>
                <w:szCs w:val="18"/>
                <w:lang w:val="en-US"/>
              </w:rPr>
              <w:t>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S12</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w:t>
            </w:r>
            <w:r w:rsidR="0019219A" w:rsidRPr="006B360E">
              <w:rPr>
                <w:rFonts w:ascii="CMU Serif Roman" w:hAnsi="CMU Serif Roman" w:cs="CMU Serif"/>
                <w:bCs/>
                <w:spacing w:val="-2"/>
                <w:sz w:val="18"/>
                <w:szCs w:val="18"/>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w:t>
            </w:r>
            <w:r w:rsidR="0019219A" w:rsidRPr="006B360E">
              <w:rPr>
                <w:rFonts w:ascii="CMU Serif Roman" w:hAnsi="CMU Serif Roman" w:cs="CMU Serif"/>
                <w:bCs/>
                <w:spacing w:val="-2"/>
                <w:sz w:val="18"/>
                <w:szCs w:val="18"/>
              </w:rPr>
              <w:t>000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2</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S13</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w:t>
            </w:r>
            <w:r w:rsidR="0019219A" w:rsidRPr="006B360E">
              <w:rPr>
                <w:rFonts w:ascii="CMU Serif Roman" w:hAnsi="CMU Serif Roman" w:cs="CMU Serif"/>
                <w:bCs/>
                <w:spacing w:val="-2"/>
                <w:sz w:val="18"/>
                <w:szCs w:val="18"/>
              </w:rPr>
              <w:t>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w:t>
            </w:r>
            <w:r w:rsidR="0019219A" w:rsidRPr="006B360E">
              <w:rPr>
                <w:rFonts w:ascii="CMU Serif Roman" w:hAnsi="CMU Serif Roman" w:cs="CMU Serif"/>
                <w:bCs/>
                <w:spacing w:val="-2"/>
                <w:sz w:val="18"/>
                <w:szCs w:val="18"/>
              </w:rPr>
              <w:t>000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0.80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S14</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2</w:t>
            </w:r>
            <w:r w:rsidR="0019219A" w:rsidRPr="006B360E">
              <w:rPr>
                <w:rFonts w:ascii="CMU Serif Roman" w:hAnsi="CMU Serif Roman" w:cs="CMU Serif"/>
                <w:bCs/>
                <w:spacing w:val="-2"/>
                <w:sz w:val="18"/>
                <w:szCs w:val="18"/>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3</w:t>
            </w:r>
            <w:r w:rsidR="0019219A" w:rsidRPr="006B360E">
              <w:rPr>
                <w:rFonts w:ascii="CMU Serif Roman" w:hAnsi="CMU Serif Roman" w:cs="CMU Serif"/>
                <w:bCs/>
                <w:spacing w:val="-2"/>
                <w:sz w:val="18"/>
                <w:szCs w:val="18"/>
              </w:rPr>
              <w:t>000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20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1500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w:t>
            </w:r>
            <w:r w:rsidR="0019219A" w:rsidRPr="006B360E">
              <w:rPr>
                <w:rFonts w:ascii="CMU Serif Roman" w:hAnsi="CMU Serif Roman" w:cs="CMU Serif"/>
                <w:bCs/>
                <w:spacing w:val="-2"/>
                <w:sz w:val="18"/>
                <w:szCs w:val="18"/>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r w:rsidR="0019219A"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70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0.5</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10</w:t>
            </w:r>
            <w:r w:rsidR="0019219A" w:rsidRPr="006B360E">
              <w:rPr>
                <w:rFonts w:ascii="CMU Serif Roman" w:hAnsi="CMU Serif Roman" w:cs="CMU Serif"/>
                <w:bCs/>
                <w:spacing w:val="-2"/>
                <w:sz w:val="18"/>
                <w:szCs w:val="18"/>
                <w:lang w:val="en-US"/>
              </w:rPr>
              <w:t>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19219A" w:rsidRPr="00EF2F32" w:rsidTr="009831D8">
        <w:trPr>
          <w:jc w:val="center"/>
        </w:trPr>
        <w:tc>
          <w:tcPr>
            <w:tcW w:w="0" w:type="auto"/>
            <w:tcBorders>
              <w:top w:val="nil"/>
              <w:left w:val="nil"/>
              <w:bottom w:val="nil"/>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S16</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4</w:t>
            </w:r>
            <w:r w:rsidR="0019219A" w:rsidRPr="006B360E">
              <w:rPr>
                <w:rFonts w:ascii="CMU Serif Roman" w:hAnsi="CMU Serif Roman" w:cs="CMU Serif"/>
                <w:bCs/>
                <w:spacing w:val="-2"/>
                <w:sz w:val="18"/>
                <w:szCs w:val="18"/>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10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r w:rsidR="0019219A" w:rsidRPr="006B360E">
              <w:rPr>
                <w:rFonts w:ascii="CMU Serif Roman" w:hAnsi="CMU Serif Roman" w:cs="CMU Serif"/>
                <w:bCs/>
                <w:spacing w:val="-2"/>
                <w:sz w:val="18"/>
                <w:szCs w:val="18"/>
                <w:lang w:val="en-US"/>
              </w:rPr>
              <w:t>000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60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500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top w:val="nil"/>
              <w:left w:val="nil"/>
              <w:bottom w:val="nil"/>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nil"/>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r w:rsidR="0019219A" w:rsidRPr="00EF2F32" w:rsidTr="009831D8">
        <w:trPr>
          <w:jc w:val="center"/>
        </w:trPr>
        <w:tc>
          <w:tcPr>
            <w:tcW w:w="0" w:type="auto"/>
            <w:tcBorders>
              <w:top w:val="nil"/>
              <w:left w:val="nil"/>
              <w:bottom w:val="double" w:sz="4" w:space="0" w:color="auto"/>
              <w:right w:val="nil"/>
            </w:tcBorders>
            <w:shd w:val="clear" w:color="auto" w:fill="F2F2F2" w:themeFill="background1" w:themeFillShade="F2"/>
          </w:tcPr>
          <w:p w:rsidR="0019219A" w:rsidRPr="006B360E" w:rsidRDefault="009831D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S17</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3</w:t>
            </w:r>
            <w:r w:rsidR="0019219A" w:rsidRPr="006B360E">
              <w:rPr>
                <w:rFonts w:ascii="CMU Serif Roman" w:hAnsi="CMU Serif Roman" w:cs="CMU Serif"/>
                <w:bCs/>
                <w:spacing w:val="-2"/>
                <w:sz w:val="18"/>
                <w:szCs w:val="18"/>
              </w:rPr>
              <w:t>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rPr>
            </w:pPr>
            <w:r w:rsidRPr="006B360E">
              <w:rPr>
                <w:rFonts w:ascii="CMU Serif Roman" w:hAnsi="CMU Serif Roman" w:cs="CMU Serif"/>
                <w:bCs/>
                <w:spacing w:val="-2"/>
                <w:sz w:val="18"/>
                <w:szCs w:val="18"/>
              </w:rPr>
              <w:t>5</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r w:rsidR="0019219A" w:rsidRPr="006B360E">
              <w:rPr>
                <w:rFonts w:ascii="CMU Serif Roman" w:hAnsi="CMU Serif Roman" w:cs="CMU Serif"/>
                <w:bCs/>
                <w:spacing w:val="-2"/>
                <w:sz w:val="18"/>
                <w:szCs w:val="18"/>
                <w:lang w:val="en-US"/>
              </w:rPr>
              <w:t>000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0.70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19219A" w:rsidP="009831D8">
            <w:pPr>
              <w:jc w:val="center"/>
              <w:rPr>
                <w:rFonts w:ascii="CMU Serif Roman" w:hAnsi="CMU Serif Roman"/>
              </w:rPr>
            </w:pPr>
            <w:r w:rsidRPr="006B360E">
              <w:rPr>
                <w:rFonts w:ascii="CMU Serif Roman" w:hAnsi="CMU Serif Roman" w:cs="CMU Serif"/>
                <w:bCs/>
                <w:spacing w:val="-2"/>
                <w:sz w:val="18"/>
                <w:szCs w:val="18"/>
                <w:lang w:val="en-US"/>
              </w:rPr>
              <w:t>0.05</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3</w:t>
            </w:r>
            <w:r w:rsidR="0019219A" w:rsidRPr="006B360E">
              <w:rPr>
                <w:rFonts w:ascii="CMU Serif Roman" w:hAnsi="CMU Serif Roman" w:cs="CMU Serif"/>
                <w:bCs/>
                <w:spacing w:val="-2"/>
                <w:sz w:val="18"/>
                <w:szCs w:val="18"/>
                <w:lang w:val="en-US"/>
              </w:rPr>
              <w:t>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4</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jc w:val="center"/>
              <w:rPr>
                <w:rFonts w:ascii="CMU Serif Roman" w:hAnsi="CMU Serif Roman"/>
              </w:rPr>
            </w:pPr>
            <w:r w:rsidRPr="006B360E">
              <w:rPr>
                <w:rFonts w:ascii="CMU Serif Roman" w:hAnsi="CMU Serif Roman" w:cs="CMU Serif"/>
                <w:bCs/>
                <w:spacing w:val="-2"/>
                <w:sz w:val="18"/>
                <w:szCs w:val="18"/>
                <w:lang w:val="en-US"/>
              </w:rPr>
              <w:t>10</w:t>
            </w:r>
            <w:r w:rsidR="0019219A" w:rsidRPr="006B360E">
              <w:rPr>
                <w:rFonts w:ascii="CMU Serif Roman" w:hAnsi="CMU Serif Roman" w:cs="CMU Serif"/>
                <w:bCs/>
                <w:spacing w:val="-2"/>
                <w:sz w:val="18"/>
                <w:szCs w:val="18"/>
                <w:lang w:val="en-US"/>
              </w:rPr>
              <w:t>00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0.90</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19219A"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15</w:t>
            </w:r>
          </w:p>
        </w:tc>
        <w:tc>
          <w:tcPr>
            <w:tcW w:w="0" w:type="auto"/>
            <w:tcBorders>
              <w:top w:val="nil"/>
              <w:left w:val="nil"/>
              <w:bottom w:val="double" w:sz="4" w:space="0" w:color="auto"/>
              <w:right w:val="nil"/>
            </w:tcBorders>
            <w:shd w:val="clear" w:color="auto" w:fill="F2F2F2" w:themeFill="background1" w:themeFillShade="F2"/>
          </w:tcPr>
          <w:p w:rsidR="0019219A" w:rsidRPr="006B360E" w:rsidRDefault="009A7B08" w:rsidP="009831D8">
            <w:pPr>
              <w:tabs>
                <w:tab w:val="left" w:pos="284"/>
                <w:tab w:val="left" w:pos="426"/>
                <w:tab w:val="left" w:pos="567"/>
              </w:tabs>
              <w:autoSpaceDE w:val="0"/>
              <w:autoSpaceDN w:val="0"/>
              <w:adjustRightInd w:val="0"/>
              <w:jc w:val="center"/>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2</w:t>
            </w:r>
          </w:p>
        </w:tc>
      </w:tr>
    </w:tbl>
    <w:p w:rsidR="0019219A" w:rsidRPr="00713B0C" w:rsidRDefault="0019219A" w:rsidP="0019219A">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6A2955" w:rsidRPr="006B360E" w:rsidRDefault="003B5E56" w:rsidP="006A2955">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ab/>
        <w:t>Comparing the cost-optimized beam with the emission-optimized beam (Table 8), it is worth noting that emission-optimized beam has a larger section, with a greater amount of concrete and less steel. The exposed surface area of the emission-optimized beam was nearly double, since the algorithm searched maximizing the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capture. Concrete cover was 35mm, the maximum allowed. Concerning the concrete mix, the cost-optimized beam acquired 54.2 </w:t>
      </w:r>
      <w:proofErr w:type="spellStart"/>
      <w:r w:rsidRPr="006B360E">
        <w:rPr>
          <w:rFonts w:ascii="CMU Serif Roman" w:hAnsi="CMU Serif Roman" w:cs="CMU Serif"/>
          <w:bCs/>
          <w:spacing w:val="-2"/>
          <w:sz w:val="21"/>
          <w:szCs w:val="21"/>
          <w:lang w:val="en-GB"/>
        </w:rPr>
        <w:t>MPa</w:t>
      </w:r>
      <w:proofErr w:type="spellEnd"/>
      <w:r w:rsidRPr="006B360E">
        <w:rPr>
          <w:rFonts w:ascii="CMU Serif Roman" w:hAnsi="CMU Serif Roman" w:cs="CMU Serif"/>
          <w:bCs/>
          <w:spacing w:val="-2"/>
          <w:sz w:val="21"/>
          <w:szCs w:val="21"/>
          <w:lang w:val="en-GB"/>
        </w:rPr>
        <w:t xml:space="preserve"> SCC and emission-optimized beam acquired 31.10 </w:t>
      </w:r>
      <w:proofErr w:type="spellStart"/>
      <w:r w:rsidRPr="006B360E">
        <w:rPr>
          <w:rFonts w:ascii="CMU Serif Roman" w:hAnsi="CMU Serif Roman" w:cs="CMU Serif"/>
          <w:bCs/>
          <w:spacing w:val="-2"/>
          <w:sz w:val="21"/>
          <w:szCs w:val="21"/>
          <w:lang w:val="en-GB"/>
        </w:rPr>
        <w:t>MPa</w:t>
      </w:r>
      <w:proofErr w:type="spellEnd"/>
      <w:r w:rsidRPr="006B360E">
        <w:rPr>
          <w:rFonts w:ascii="CMU Serif Roman" w:hAnsi="CMU Serif Roman" w:cs="CMU Serif"/>
          <w:bCs/>
          <w:spacing w:val="-2"/>
          <w:sz w:val="21"/>
          <w:szCs w:val="21"/>
          <w:lang w:val="en-GB"/>
        </w:rPr>
        <w:t xml:space="preserve"> CVC. The emission-optimized beam achieved 26% fewer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but this solution is 65% more expensive.</w:t>
      </w:r>
    </w:p>
    <w:p w:rsidR="00A63DB0" w:rsidRDefault="00A63DB0" w:rsidP="006A2955">
      <w:pPr>
        <w:tabs>
          <w:tab w:val="left" w:pos="284"/>
          <w:tab w:val="left" w:pos="426"/>
          <w:tab w:val="left" w:pos="567"/>
        </w:tabs>
        <w:autoSpaceDE w:val="0"/>
        <w:autoSpaceDN w:val="0"/>
        <w:adjustRightInd w:val="0"/>
        <w:jc w:val="both"/>
        <w:rPr>
          <w:rFonts w:ascii="CMU Serif" w:hAnsi="CMU Serif" w:cs="CMU Serif"/>
          <w:bCs/>
          <w:spacing w:val="-2"/>
          <w:sz w:val="21"/>
          <w:szCs w:val="21"/>
          <w:lang w:val="en-GB"/>
        </w:rPr>
      </w:pPr>
    </w:p>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8</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Values of variables and constraints coefficients of the optimal design.</w:t>
      </w:r>
    </w:p>
    <w:p w:rsidR="003B5E56" w:rsidRPr="00713B0C" w:rsidRDefault="003B5E56" w:rsidP="003B5E56">
      <w:pPr>
        <w:tabs>
          <w:tab w:val="left" w:pos="284"/>
          <w:tab w:val="left" w:pos="426"/>
          <w:tab w:val="left" w:pos="567"/>
        </w:tabs>
        <w:autoSpaceDE w:val="0"/>
        <w:autoSpaceDN w:val="0"/>
        <w:adjustRightInd w:val="0"/>
        <w:jc w:val="center"/>
        <w:rPr>
          <w:rFonts w:ascii="CMU Serif" w:hAnsi="CMU Serif" w:cs="CMU Serif"/>
          <w:bCs/>
          <w:spacing w:val="-2"/>
          <w:sz w:val="21"/>
          <w:szCs w:val="21"/>
          <w:lang w:val="en-US"/>
        </w:rPr>
      </w:pPr>
    </w:p>
    <w:tbl>
      <w:tblPr>
        <w:tblStyle w:val="TableGrid"/>
        <w:tblW w:w="0" w:type="auto"/>
        <w:jc w:val="center"/>
        <w:tblInd w:w="-107" w:type="dxa"/>
        <w:tblLook w:val="04A0" w:firstRow="1" w:lastRow="0" w:firstColumn="1" w:lastColumn="0" w:noHBand="0" w:noVBand="1"/>
      </w:tblPr>
      <w:tblGrid>
        <w:gridCol w:w="892"/>
        <w:gridCol w:w="1408"/>
        <w:gridCol w:w="1753"/>
      </w:tblGrid>
      <w:tr w:rsidR="003B5E56" w:rsidRPr="0085089D" w:rsidTr="005D07B1">
        <w:trPr>
          <w:trHeight w:val="396"/>
          <w:jc w:val="center"/>
        </w:trPr>
        <w:tc>
          <w:tcPr>
            <w:tcW w:w="0" w:type="auto"/>
            <w:tcBorders>
              <w:top w:val="double" w:sz="4" w:space="0" w:color="auto"/>
              <w:left w:val="nil"/>
              <w:bottom w:val="single" w:sz="4" w:space="0" w:color="auto"/>
              <w:right w:val="nil"/>
            </w:tcBorders>
          </w:tcPr>
          <w:p w:rsidR="003B5E56" w:rsidRPr="0085089D" w:rsidRDefault="003B5E56" w:rsidP="005D07B1">
            <w:pPr>
              <w:pStyle w:val="Normal-cont-Cedi"/>
              <w:ind w:firstLine="0"/>
              <w:jc w:val="center"/>
              <w:rPr>
                <w:szCs w:val="18"/>
                <w:lang w:val="en-US"/>
              </w:rPr>
            </w:pPr>
            <w:r>
              <w:rPr>
                <w:rFonts w:ascii="CMU Serif" w:hAnsi="CMU Serif" w:cs="CMU Serif"/>
                <w:szCs w:val="18"/>
                <w:lang w:val="en-US"/>
              </w:rPr>
              <w:t>Variable</w:t>
            </w:r>
          </w:p>
        </w:tc>
        <w:tc>
          <w:tcPr>
            <w:tcW w:w="0" w:type="auto"/>
            <w:tcBorders>
              <w:top w:val="double" w:sz="4" w:space="0" w:color="auto"/>
              <w:left w:val="nil"/>
              <w:bottom w:val="single" w:sz="4" w:space="0" w:color="auto"/>
              <w:right w:val="nil"/>
            </w:tcBorders>
          </w:tcPr>
          <w:p w:rsidR="003B5E56" w:rsidRPr="0085089D" w:rsidRDefault="003B5E56" w:rsidP="005D07B1">
            <w:pPr>
              <w:jc w:val="center"/>
              <w:rPr>
                <w:sz w:val="18"/>
                <w:szCs w:val="18"/>
              </w:rPr>
            </w:pPr>
            <w:r>
              <w:rPr>
                <w:rFonts w:ascii="CMU Serif" w:hAnsi="CMU Serif" w:cs="CMU Serif"/>
                <w:sz w:val="18"/>
                <w:szCs w:val="18"/>
                <w:lang w:val="en-US"/>
              </w:rPr>
              <w:t>Cost-optimized</w:t>
            </w:r>
          </w:p>
        </w:tc>
        <w:tc>
          <w:tcPr>
            <w:tcW w:w="0" w:type="auto"/>
            <w:tcBorders>
              <w:top w:val="double" w:sz="4" w:space="0" w:color="auto"/>
              <w:left w:val="nil"/>
              <w:bottom w:val="single" w:sz="4" w:space="0" w:color="auto"/>
              <w:right w:val="nil"/>
            </w:tcBorders>
          </w:tcPr>
          <w:p w:rsidR="003B5E56" w:rsidRPr="00360331" w:rsidRDefault="003B5E56" w:rsidP="005D07B1">
            <w:pPr>
              <w:rPr>
                <w:sz w:val="18"/>
                <w:szCs w:val="18"/>
              </w:rPr>
            </w:pPr>
            <w:r>
              <w:rPr>
                <w:rFonts w:ascii="CMU Serif" w:hAnsi="CMU Serif" w:cs="CMU Serif"/>
                <w:sz w:val="18"/>
                <w:szCs w:val="18"/>
                <w:lang w:val="en-US"/>
              </w:rPr>
              <w:t>Emission-optimized</w:t>
            </w:r>
          </w:p>
        </w:tc>
      </w:tr>
      <w:tr w:rsidR="003B5E56" w:rsidRPr="00924174" w:rsidTr="005D07B1">
        <w:trPr>
          <w:jc w:val="center"/>
        </w:trPr>
        <w:tc>
          <w:tcPr>
            <w:tcW w:w="0" w:type="auto"/>
            <w:tcBorders>
              <w:left w:val="nil"/>
              <w:bottom w:val="nil"/>
              <w:right w:val="nil"/>
            </w:tcBorders>
            <w:shd w:val="clear" w:color="auto" w:fill="F2F2F2" w:themeFill="background1" w:themeFillShade="F2"/>
          </w:tcPr>
          <w:p w:rsidR="003B5E56" w:rsidRPr="00924174" w:rsidRDefault="003B5E56" w:rsidP="003B5E56">
            <w:pPr>
              <w:jc w:val="center"/>
              <w:rPr>
                <w:rFonts w:ascii="CMU Serif" w:hAnsi="CMU Serif" w:cs="CMU Serif"/>
                <w:sz w:val="18"/>
                <w:szCs w:val="18"/>
                <w:lang w:val="en-US"/>
              </w:rPr>
            </w:pPr>
            <w:r w:rsidRPr="003B5E56">
              <w:rPr>
                <w:rFonts w:ascii="CMU Serif" w:hAnsi="CMU Serif" w:cs="CMU Serif"/>
                <w:i/>
                <w:sz w:val="18"/>
                <w:szCs w:val="18"/>
                <w:lang w:val="en-US"/>
              </w:rPr>
              <w:t>h</w:t>
            </w:r>
            <w:r>
              <w:rPr>
                <w:rFonts w:ascii="CMU Serif" w:hAnsi="CMU Serif" w:cs="CMU Serif"/>
                <w:sz w:val="18"/>
                <w:szCs w:val="18"/>
                <w:lang w:val="en-US"/>
              </w:rPr>
              <w:t xml:space="preserve"> (mm)</w:t>
            </w:r>
          </w:p>
        </w:tc>
        <w:tc>
          <w:tcPr>
            <w:tcW w:w="0" w:type="auto"/>
            <w:tcBorders>
              <w:left w:val="nil"/>
              <w:bottom w:val="nil"/>
              <w:right w:val="nil"/>
            </w:tcBorders>
            <w:shd w:val="clear" w:color="auto" w:fill="F2F2F2" w:themeFill="background1" w:themeFillShade="F2"/>
          </w:tcPr>
          <w:p w:rsidR="003B5E56" w:rsidRPr="00924174" w:rsidRDefault="003B5E56" w:rsidP="005D07B1">
            <w:pPr>
              <w:jc w:val="center"/>
              <w:rPr>
                <w:rFonts w:ascii="CMU Serif" w:hAnsi="CMU Serif" w:cs="CMU Serif"/>
                <w:sz w:val="18"/>
                <w:szCs w:val="18"/>
                <w:lang w:val="en-US"/>
              </w:rPr>
            </w:pPr>
            <w:r>
              <w:rPr>
                <w:rFonts w:ascii="CMU Serif" w:hAnsi="CMU Serif" w:cs="CMU Serif"/>
                <w:sz w:val="18"/>
                <w:szCs w:val="18"/>
                <w:lang w:val="en-US"/>
              </w:rPr>
              <w:t>1570</w:t>
            </w:r>
          </w:p>
        </w:tc>
        <w:tc>
          <w:tcPr>
            <w:tcW w:w="0" w:type="auto"/>
            <w:tcBorders>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2470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proofErr w:type="spellStart"/>
            <w:r w:rsidRPr="0055079E">
              <w:rPr>
                <w:rFonts w:ascii="CMU Serif" w:hAnsi="CMU Serif" w:cs="CMU Serif"/>
                <w:i/>
                <w:sz w:val="18"/>
                <w:szCs w:val="18"/>
                <w:lang w:val="en-US"/>
              </w:rPr>
              <w:t>b</w:t>
            </w:r>
            <w:r w:rsidRPr="0055079E">
              <w:rPr>
                <w:rFonts w:ascii="CMU Serif" w:hAnsi="CMU Serif" w:cs="CMU Serif"/>
                <w:i/>
                <w:sz w:val="18"/>
                <w:szCs w:val="18"/>
                <w:vertAlign w:val="subscript"/>
                <w:lang w:val="en-US"/>
              </w:rPr>
              <w:t>fs</w:t>
            </w:r>
            <w:proofErr w:type="spellEnd"/>
            <w:r w:rsidRPr="0055079E">
              <w:rPr>
                <w:rFonts w:ascii="CMU Serif" w:hAnsi="CMU Serif" w:cs="CMU Serif"/>
                <w:sz w:val="18"/>
                <w:szCs w:val="18"/>
                <w:lang w:val="en-US"/>
              </w:rPr>
              <w:t xml:space="preserve"> (mm)</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4</w:t>
            </w:r>
            <w:r w:rsidR="003B5E56">
              <w:rPr>
                <w:rFonts w:ascii="CMU Serif" w:hAnsi="CMU Serif" w:cs="CMU Serif"/>
                <w:sz w:val="18"/>
                <w:szCs w:val="18"/>
                <w:lang w:val="en-US"/>
              </w:rPr>
              <w:t>5</w:t>
            </w:r>
            <w:r>
              <w:rPr>
                <w:rFonts w:ascii="CMU Serif" w:hAnsi="CMU Serif" w:cs="CMU Serif"/>
                <w:sz w:val="18"/>
                <w:szCs w:val="18"/>
                <w:lang w:val="en-US"/>
              </w:rPr>
              <w:t>0</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600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proofErr w:type="spellStart"/>
            <w:r w:rsidRPr="0055079E">
              <w:rPr>
                <w:rFonts w:ascii="CMU Serif" w:hAnsi="CMU Serif" w:cs="CMU Serif"/>
                <w:i/>
                <w:sz w:val="18"/>
                <w:szCs w:val="18"/>
                <w:lang w:val="en-US"/>
              </w:rPr>
              <w:t>b</w:t>
            </w:r>
            <w:r w:rsidRPr="0055079E">
              <w:rPr>
                <w:rFonts w:ascii="CMU Serif" w:hAnsi="CMU Serif" w:cs="CMU Serif"/>
                <w:i/>
                <w:sz w:val="18"/>
                <w:szCs w:val="18"/>
                <w:vertAlign w:val="subscript"/>
                <w:lang w:val="en-US"/>
              </w:rPr>
              <w:t>fi</w:t>
            </w:r>
            <w:proofErr w:type="spellEnd"/>
            <w:r>
              <w:rPr>
                <w:rFonts w:ascii="CMU Serif" w:hAnsi="CMU Serif" w:cs="CMU Serif"/>
                <w:sz w:val="18"/>
                <w:szCs w:val="18"/>
                <w:lang w:val="en-US"/>
              </w:rPr>
              <w:t xml:space="preserve"> (mm)</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3</w:t>
            </w:r>
            <w:r w:rsidR="003B5E56">
              <w:rPr>
                <w:rFonts w:ascii="CMU Serif" w:hAnsi="CMU Serif" w:cs="CMU Serif"/>
                <w:sz w:val="18"/>
                <w:szCs w:val="18"/>
                <w:lang w:val="en-US"/>
              </w:rPr>
              <w:t>00</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w:t>
            </w:r>
            <w:r w:rsidR="003B5E56">
              <w:rPr>
                <w:rFonts w:ascii="CMU Serif" w:hAnsi="CMU Serif" w:cs="CMU Serif"/>
                <w:sz w:val="18"/>
                <w:szCs w:val="18"/>
                <w:lang w:val="en-US"/>
              </w:rPr>
              <w:t>000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proofErr w:type="spellStart"/>
            <w:r w:rsidRPr="0055079E">
              <w:rPr>
                <w:rFonts w:ascii="CMU Serif" w:hAnsi="CMU Serif" w:cs="CMU Serif"/>
                <w:i/>
                <w:sz w:val="18"/>
                <w:szCs w:val="18"/>
                <w:lang w:val="en-US"/>
              </w:rPr>
              <w:t>t</w:t>
            </w:r>
            <w:r w:rsidRPr="0055079E">
              <w:rPr>
                <w:rFonts w:ascii="CMU Serif" w:hAnsi="CMU Serif" w:cs="CMU Serif"/>
                <w:i/>
                <w:sz w:val="18"/>
                <w:szCs w:val="18"/>
                <w:vertAlign w:val="subscript"/>
                <w:lang w:val="en-US"/>
              </w:rPr>
              <w:t>fs</w:t>
            </w:r>
            <w:proofErr w:type="spellEnd"/>
            <w:r w:rsidRPr="0055079E">
              <w:rPr>
                <w:rFonts w:ascii="CMU Serif" w:hAnsi="CMU Serif" w:cs="CMU Serif"/>
                <w:i/>
                <w:sz w:val="18"/>
                <w:szCs w:val="18"/>
                <w:lang w:val="en-US"/>
              </w:rPr>
              <w:t xml:space="preserve"> </w:t>
            </w:r>
            <w:r>
              <w:rPr>
                <w:rFonts w:ascii="CMU Serif" w:hAnsi="CMU Serif" w:cs="CMU Serif"/>
                <w:sz w:val="18"/>
                <w:szCs w:val="18"/>
                <w:lang w:val="en-US"/>
              </w:rPr>
              <w:t>(mm)</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15</w:t>
            </w:r>
            <w:r w:rsidR="003B5E56">
              <w:rPr>
                <w:rFonts w:ascii="CMU Serif" w:hAnsi="CMU Serif" w:cs="CMU Serif"/>
                <w:sz w:val="18"/>
                <w:szCs w:val="18"/>
                <w:lang w:val="en-US"/>
              </w:rPr>
              <w:t>0</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15</w:t>
            </w:r>
            <w:r w:rsidR="003B5E56">
              <w:rPr>
                <w:rFonts w:ascii="CMU Serif" w:hAnsi="CMU Serif" w:cs="CMU Serif"/>
                <w:sz w:val="18"/>
                <w:szCs w:val="18"/>
                <w:lang w:val="en-US"/>
              </w:rPr>
              <w:t>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proofErr w:type="spellStart"/>
            <w:r w:rsidRPr="0055079E">
              <w:rPr>
                <w:rFonts w:ascii="CMU Serif" w:hAnsi="CMU Serif" w:cs="CMU Serif"/>
                <w:i/>
                <w:sz w:val="18"/>
                <w:szCs w:val="18"/>
              </w:rPr>
              <w:t>t</w:t>
            </w:r>
            <w:r w:rsidRPr="0055079E">
              <w:rPr>
                <w:rFonts w:ascii="CMU Serif" w:hAnsi="CMU Serif" w:cs="CMU Serif"/>
                <w:i/>
                <w:sz w:val="18"/>
                <w:szCs w:val="18"/>
                <w:vertAlign w:val="subscript"/>
              </w:rPr>
              <w:t>fi</w:t>
            </w:r>
            <w:proofErr w:type="spellEnd"/>
            <w:r>
              <w:rPr>
                <w:rFonts w:ascii="CMU Serif" w:hAnsi="CMU Serif" w:cs="CMU Serif"/>
                <w:sz w:val="18"/>
                <w:szCs w:val="18"/>
              </w:rPr>
              <w:t xml:space="preserve"> (mm)</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170</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150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proofErr w:type="spellStart"/>
            <w:r w:rsidRPr="0055079E">
              <w:rPr>
                <w:rFonts w:ascii="CMU Serif" w:hAnsi="CMU Serif" w:cs="CMU Serif"/>
                <w:i/>
                <w:sz w:val="18"/>
                <w:szCs w:val="18"/>
                <w:lang w:val="en-US"/>
              </w:rPr>
              <w:t>t</w:t>
            </w:r>
            <w:r w:rsidRPr="0055079E">
              <w:rPr>
                <w:rFonts w:ascii="CMU Serif" w:hAnsi="CMU Serif" w:cs="CMU Serif"/>
                <w:i/>
                <w:sz w:val="18"/>
                <w:szCs w:val="18"/>
                <w:vertAlign w:val="subscript"/>
                <w:lang w:val="en-US"/>
              </w:rPr>
              <w:t>w</w:t>
            </w:r>
            <w:proofErr w:type="spellEnd"/>
            <w:r>
              <w:rPr>
                <w:rFonts w:ascii="CMU Serif" w:hAnsi="CMU Serif" w:cs="CMU Serif"/>
                <w:sz w:val="18"/>
                <w:szCs w:val="18"/>
                <w:lang w:val="en-US"/>
              </w:rPr>
              <w:t xml:space="preserve"> (mm)</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15</w:t>
            </w:r>
            <w:r w:rsidR="003B5E56">
              <w:rPr>
                <w:rFonts w:ascii="CMU Serif" w:hAnsi="CMU Serif" w:cs="CMU Serif"/>
                <w:sz w:val="18"/>
                <w:szCs w:val="18"/>
                <w:lang w:val="en-US"/>
              </w:rPr>
              <w:t>0</w:t>
            </w:r>
          </w:p>
        </w:tc>
        <w:tc>
          <w:tcPr>
            <w:tcW w:w="0" w:type="auto"/>
            <w:tcBorders>
              <w:top w:val="nil"/>
              <w:left w:val="nil"/>
              <w:bottom w:val="nil"/>
              <w:right w:val="nil"/>
            </w:tcBorders>
            <w:shd w:val="clear" w:color="auto" w:fill="F2F2F2" w:themeFill="background1" w:themeFillShade="F2"/>
          </w:tcPr>
          <w:p w:rsidR="003B5E56" w:rsidRPr="00924174" w:rsidRDefault="0055079E" w:rsidP="005D07B1">
            <w:pPr>
              <w:jc w:val="center"/>
              <w:rPr>
                <w:rFonts w:ascii="CMU Serif" w:hAnsi="CMU Serif" w:cs="CMU Serif"/>
                <w:sz w:val="18"/>
                <w:szCs w:val="18"/>
                <w:lang w:val="en-US"/>
              </w:rPr>
            </w:pPr>
            <w:r>
              <w:rPr>
                <w:rFonts w:ascii="CMU Serif" w:hAnsi="CMU Serif" w:cs="CMU Serif"/>
                <w:sz w:val="18"/>
                <w:szCs w:val="18"/>
                <w:lang w:val="en-US"/>
              </w:rPr>
              <w:t>15</w:t>
            </w:r>
            <w:r w:rsidR="003B5E56">
              <w:rPr>
                <w:rFonts w:ascii="CMU Serif" w:hAnsi="CMU Serif" w:cs="CMU Serif"/>
                <w:sz w:val="18"/>
                <w:szCs w:val="18"/>
                <w:lang w:val="en-US"/>
              </w:rPr>
              <w:t>0</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Pr="00A24337" w:rsidRDefault="0055079E" w:rsidP="003B5E56">
            <w:pPr>
              <w:jc w:val="center"/>
              <w:rPr>
                <w:rFonts w:ascii="CMU Serif" w:hAnsi="CMU Serif" w:cs="CMU Serif"/>
                <w:sz w:val="18"/>
                <w:szCs w:val="18"/>
                <w:lang w:val="en-US"/>
              </w:rPr>
            </w:pPr>
            <w:r w:rsidRPr="0055079E">
              <w:rPr>
                <w:rFonts w:ascii="CMU Serif" w:hAnsi="CMU Serif" w:cs="CMU Serif"/>
                <w:i/>
                <w:sz w:val="18"/>
                <w:szCs w:val="18"/>
                <w:lang w:val="en-US"/>
              </w:rPr>
              <w:t>r</w:t>
            </w:r>
            <w:r>
              <w:rPr>
                <w:rFonts w:ascii="CMU Serif" w:hAnsi="CMU Serif" w:cs="CMU Serif"/>
                <w:sz w:val="18"/>
                <w:szCs w:val="18"/>
                <w:lang w:val="en-US"/>
              </w:rPr>
              <w:t xml:space="preserve"> (mm)</w:t>
            </w:r>
          </w:p>
        </w:tc>
        <w:tc>
          <w:tcPr>
            <w:tcW w:w="0" w:type="auto"/>
            <w:tcBorders>
              <w:top w:val="nil"/>
              <w:left w:val="nil"/>
              <w:bottom w:val="nil"/>
              <w:right w:val="nil"/>
            </w:tcBorders>
            <w:shd w:val="clear" w:color="auto" w:fill="F2F2F2" w:themeFill="background1" w:themeFillShade="F2"/>
          </w:tcPr>
          <w:p w:rsidR="003B5E56" w:rsidRDefault="0055079E" w:rsidP="005D07B1">
            <w:pPr>
              <w:jc w:val="center"/>
              <w:rPr>
                <w:rFonts w:ascii="CMU Serif" w:hAnsi="CMU Serif" w:cs="CMU Serif"/>
                <w:sz w:val="18"/>
                <w:szCs w:val="18"/>
                <w:lang w:val="en-US"/>
              </w:rPr>
            </w:pPr>
            <w:r>
              <w:rPr>
                <w:rFonts w:ascii="CMU Serif" w:hAnsi="CMU Serif" w:cs="CMU Serif"/>
                <w:sz w:val="18"/>
                <w:szCs w:val="18"/>
                <w:lang w:val="en-US"/>
              </w:rPr>
              <w:t>30</w:t>
            </w:r>
          </w:p>
        </w:tc>
        <w:tc>
          <w:tcPr>
            <w:tcW w:w="0" w:type="auto"/>
            <w:tcBorders>
              <w:top w:val="nil"/>
              <w:left w:val="nil"/>
              <w:bottom w:val="nil"/>
              <w:right w:val="nil"/>
            </w:tcBorders>
            <w:shd w:val="clear" w:color="auto" w:fill="F2F2F2" w:themeFill="background1" w:themeFillShade="F2"/>
          </w:tcPr>
          <w:p w:rsidR="003B5E56" w:rsidRDefault="0055079E" w:rsidP="005D07B1">
            <w:pPr>
              <w:jc w:val="center"/>
              <w:rPr>
                <w:rFonts w:ascii="CMU Serif" w:hAnsi="CMU Serif" w:cs="CMU Serif"/>
                <w:sz w:val="18"/>
                <w:szCs w:val="18"/>
                <w:lang w:val="en-US"/>
              </w:rPr>
            </w:pPr>
            <w:r>
              <w:rPr>
                <w:rFonts w:ascii="CMU Serif" w:hAnsi="CMU Serif" w:cs="CMU Serif"/>
                <w:sz w:val="18"/>
                <w:szCs w:val="18"/>
                <w:lang w:val="en-US"/>
              </w:rPr>
              <w:t>35</w:t>
            </w:r>
          </w:p>
        </w:tc>
      </w:tr>
      <w:tr w:rsidR="003B5E56" w:rsidRPr="00924174" w:rsidTr="005D07B1">
        <w:trPr>
          <w:jc w:val="center"/>
        </w:trPr>
        <w:tc>
          <w:tcPr>
            <w:tcW w:w="0" w:type="auto"/>
            <w:tcBorders>
              <w:top w:val="nil"/>
              <w:left w:val="nil"/>
              <w:bottom w:val="nil"/>
              <w:right w:val="nil"/>
            </w:tcBorders>
            <w:shd w:val="clear" w:color="auto" w:fill="F2F2F2" w:themeFill="background1" w:themeFillShade="F2"/>
          </w:tcPr>
          <w:p w:rsidR="003B5E56" w:rsidRDefault="0055079E" w:rsidP="003B5E56">
            <w:pPr>
              <w:jc w:val="center"/>
            </w:pPr>
            <w:r w:rsidRPr="0055079E">
              <w:rPr>
                <w:rFonts w:ascii="CMU Serif" w:hAnsi="CMU Serif" w:cs="CMU Serif"/>
                <w:i/>
                <w:sz w:val="18"/>
                <w:szCs w:val="18"/>
                <w:lang w:val="en-US"/>
              </w:rPr>
              <w:t>n</w:t>
            </w:r>
            <w:r w:rsidRPr="0055079E">
              <w:rPr>
                <w:rFonts w:ascii="CMU Serif" w:hAnsi="CMU Serif" w:cs="CMU Serif"/>
                <w:sz w:val="18"/>
                <w:szCs w:val="18"/>
                <w:vertAlign w:val="subscript"/>
                <w:lang w:val="en-US"/>
              </w:rPr>
              <w:t>1</w:t>
            </w:r>
          </w:p>
        </w:tc>
        <w:tc>
          <w:tcPr>
            <w:tcW w:w="0" w:type="auto"/>
            <w:tcBorders>
              <w:top w:val="nil"/>
              <w:left w:val="nil"/>
              <w:bottom w:val="nil"/>
              <w:right w:val="nil"/>
            </w:tcBorders>
            <w:shd w:val="clear" w:color="auto" w:fill="F2F2F2" w:themeFill="background1" w:themeFillShade="F2"/>
          </w:tcPr>
          <w:p w:rsidR="003B5E56" w:rsidRPr="00924174" w:rsidRDefault="00AB0E41" w:rsidP="005D07B1">
            <w:pPr>
              <w:jc w:val="center"/>
              <w:rPr>
                <w:rFonts w:ascii="CMU Serif" w:hAnsi="CMU Serif" w:cs="CMU Serif"/>
                <w:sz w:val="18"/>
                <w:szCs w:val="18"/>
                <w:lang w:val="en-US"/>
              </w:rPr>
            </w:pPr>
            <w:r>
              <w:rPr>
                <w:rFonts w:ascii="CMU Serif" w:hAnsi="CMU Serif" w:cs="CMU Serif"/>
                <w:sz w:val="18"/>
                <w:szCs w:val="18"/>
                <w:lang w:val="en-US"/>
              </w:rPr>
              <w:t>10</w:t>
            </w:r>
          </w:p>
        </w:tc>
        <w:tc>
          <w:tcPr>
            <w:tcW w:w="0" w:type="auto"/>
            <w:tcBorders>
              <w:top w:val="nil"/>
              <w:left w:val="nil"/>
              <w:bottom w:val="nil"/>
              <w:right w:val="nil"/>
            </w:tcBorders>
            <w:shd w:val="clear" w:color="auto" w:fill="F2F2F2" w:themeFill="background1" w:themeFillShade="F2"/>
          </w:tcPr>
          <w:p w:rsidR="003B5E56" w:rsidRPr="00924174" w:rsidRDefault="00AB0E41" w:rsidP="0055079E">
            <w:pPr>
              <w:jc w:val="center"/>
              <w:rPr>
                <w:rFonts w:ascii="CMU Serif" w:hAnsi="CMU Serif" w:cs="CMU Serif"/>
                <w:sz w:val="18"/>
                <w:szCs w:val="18"/>
                <w:lang w:val="en-US"/>
              </w:rPr>
            </w:pPr>
            <w:r>
              <w:rPr>
                <w:rFonts w:ascii="CMU Serif" w:hAnsi="CMU Serif" w:cs="CMU Serif"/>
                <w:sz w:val="18"/>
                <w:szCs w:val="18"/>
                <w:lang w:val="en-US"/>
              </w:rPr>
              <w:t>17</w:t>
            </w:r>
          </w:p>
        </w:tc>
      </w:tr>
      <w:tr w:rsidR="00AB0E41" w:rsidRPr="00924174" w:rsidTr="005D07B1">
        <w:trPr>
          <w:jc w:val="center"/>
        </w:trPr>
        <w:tc>
          <w:tcPr>
            <w:tcW w:w="0" w:type="auto"/>
            <w:tcBorders>
              <w:top w:val="nil"/>
              <w:left w:val="nil"/>
              <w:bottom w:val="nil"/>
              <w:right w:val="nil"/>
            </w:tcBorders>
            <w:shd w:val="clear" w:color="auto" w:fill="F2F2F2" w:themeFill="background1" w:themeFillShade="F2"/>
          </w:tcPr>
          <w:p w:rsidR="00AB0E41" w:rsidRDefault="00AB0E41" w:rsidP="0055079E">
            <w:pPr>
              <w:jc w:val="center"/>
            </w:pPr>
            <w:r>
              <w:rPr>
                <w:rFonts w:ascii="CMU Serif" w:hAnsi="CMU Serif" w:cs="CMU Serif"/>
                <w:i/>
                <w:sz w:val="18"/>
                <w:szCs w:val="18"/>
                <w:lang w:val="en-US"/>
              </w:rPr>
              <w:t>n</w:t>
            </w:r>
            <w:r>
              <w:rPr>
                <w:rFonts w:ascii="CMU Serif" w:hAnsi="CMU Serif" w:cs="CMU Serif"/>
                <w:sz w:val="18"/>
                <w:szCs w:val="18"/>
                <w:vertAlign w:val="subscript"/>
                <w:lang w:val="en-US"/>
              </w:rPr>
              <w:t>2</w:t>
            </w:r>
          </w:p>
        </w:tc>
        <w:tc>
          <w:tcPr>
            <w:tcW w:w="0" w:type="auto"/>
            <w:tcBorders>
              <w:top w:val="nil"/>
              <w:left w:val="nil"/>
              <w:bottom w:val="nil"/>
              <w:right w:val="nil"/>
            </w:tcBorders>
            <w:shd w:val="clear" w:color="auto" w:fill="F2F2F2" w:themeFill="background1" w:themeFillShade="F2"/>
          </w:tcPr>
          <w:p w:rsidR="00AB0E41" w:rsidRPr="00924174" w:rsidRDefault="00AB0E41" w:rsidP="005D07B1">
            <w:pPr>
              <w:jc w:val="center"/>
              <w:rPr>
                <w:rFonts w:ascii="CMU Serif" w:hAnsi="CMU Serif" w:cs="CMU Serif"/>
                <w:sz w:val="18"/>
                <w:szCs w:val="18"/>
                <w:lang w:val="en-US"/>
              </w:rPr>
            </w:pPr>
            <w:r>
              <w:rPr>
                <w:rFonts w:ascii="CMU Serif" w:hAnsi="CMU Serif" w:cs="CMU Serif"/>
                <w:sz w:val="18"/>
                <w:szCs w:val="18"/>
                <w:lang w:val="en-US"/>
              </w:rPr>
              <w:t>4</w:t>
            </w:r>
          </w:p>
        </w:tc>
        <w:tc>
          <w:tcPr>
            <w:tcW w:w="0" w:type="auto"/>
            <w:tcBorders>
              <w:top w:val="nil"/>
              <w:left w:val="nil"/>
              <w:bottom w:val="nil"/>
              <w:right w:val="nil"/>
            </w:tcBorders>
            <w:shd w:val="clear" w:color="auto" w:fill="F2F2F2" w:themeFill="background1" w:themeFillShade="F2"/>
          </w:tcPr>
          <w:p w:rsidR="00AB0E41" w:rsidRPr="00924174" w:rsidRDefault="00AB0E41" w:rsidP="005D07B1">
            <w:pPr>
              <w:jc w:val="center"/>
              <w:rPr>
                <w:rFonts w:ascii="CMU Serif" w:hAnsi="CMU Serif" w:cs="CMU Serif"/>
                <w:sz w:val="18"/>
                <w:szCs w:val="18"/>
                <w:lang w:val="en-US"/>
              </w:rPr>
            </w:pPr>
            <w:r>
              <w:rPr>
                <w:rFonts w:ascii="CMU Serif" w:hAnsi="CMU Serif" w:cs="CMU Serif"/>
                <w:sz w:val="18"/>
                <w:szCs w:val="18"/>
                <w:lang w:val="en-US"/>
              </w:rPr>
              <w:t>32</w:t>
            </w:r>
          </w:p>
        </w:tc>
      </w:tr>
      <w:tr w:rsidR="00AB0E41" w:rsidRPr="00924174" w:rsidTr="005D07B1">
        <w:trPr>
          <w:jc w:val="center"/>
        </w:trPr>
        <w:tc>
          <w:tcPr>
            <w:tcW w:w="0" w:type="auto"/>
            <w:tcBorders>
              <w:top w:val="nil"/>
              <w:left w:val="nil"/>
              <w:bottom w:val="nil"/>
              <w:right w:val="nil"/>
            </w:tcBorders>
            <w:shd w:val="clear" w:color="auto" w:fill="F2F2F2" w:themeFill="background1" w:themeFillShade="F2"/>
          </w:tcPr>
          <w:p w:rsidR="00AB0E41" w:rsidRDefault="00AB0E41" w:rsidP="0055079E">
            <w:pPr>
              <w:jc w:val="center"/>
            </w:pPr>
            <w:r>
              <w:rPr>
                <w:rFonts w:ascii="CMU Serif" w:hAnsi="CMU Serif" w:cs="CMU Serif"/>
                <w:i/>
                <w:sz w:val="18"/>
                <w:szCs w:val="18"/>
                <w:lang w:val="en-US"/>
              </w:rPr>
              <w:t>n</w:t>
            </w:r>
            <w:r>
              <w:rPr>
                <w:rFonts w:ascii="CMU Serif" w:hAnsi="CMU Serif" w:cs="CMU Serif"/>
                <w:sz w:val="18"/>
                <w:szCs w:val="18"/>
                <w:vertAlign w:val="subscript"/>
                <w:lang w:val="en-US"/>
              </w:rPr>
              <w:t>3</w:t>
            </w:r>
          </w:p>
        </w:tc>
        <w:tc>
          <w:tcPr>
            <w:tcW w:w="0" w:type="auto"/>
            <w:tcBorders>
              <w:top w:val="nil"/>
              <w:left w:val="nil"/>
              <w:bottom w:val="nil"/>
              <w:right w:val="nil"/>
            </w:tcBorders>
            <w:shd w:val="clear" w:color="auto" w:fill="F2F2F2" w:themeFill="background1" w:themeFillShade="F2"/>
          </w:tcPr>
          <w:p w:rsidR="00AB0E41" w:rsidRPr="00924174" w:rsidRDefault="00AB0E41" w:rsidP="005D07B1">
            <w:pPr>
              <w:jc w:val="center"/>
              <w:rPr>
                <w:rFonts w:ascii="CMU Serif" w:hAnsi="CMU Serif" w:cs="CMU Serif"/>
                <w:sz w:val="18"/>
                <w:szCs w:val="18"/>
                <w:lang w:val="en-US"/>
              </w:rPr>
            </w:pPr>
            <w:r>
              <w:rPr>
                <w:rFonts w:ascii="CMU Serif" w:hAnsi="CMU Serif" w:cs="CMU Serif"/>
                <w:sz w:val="18"/>
                <w:szCs w:val="18"/>
                <w:lang w:val="en-US"/>
              </w:rPr>
              <w:t>1</w:t>
            </w:r>
          </w:p>
        </w:tc>
        <w:tc>
          <w:tcPr>
            <w:tcW w:w="0" w:type="auto"/>
            <w:tcBorders>
              <w:top w:val="nil"/>
              <w:left w:val="nil"/>
              <w:bottom w:val="nil"/>
              <w:right w:val="nil"/>
            </w:tcBorders>
            <w:shd w:val="clear" w:color="auto" w:fill="F2F2F2" w:themeFill="background1" w:themeFillShade="F2"/>
          </w:tcPr>
          <w:p w:rsidR="00AB0E41" w:rsidRPr="00924174" w:rsidRDefault="00AB0E41" w:rsidP="005D07B1">
            <w:pPr>
              <w:jc w:val="center"/>
              <w:rPr>
                <w:rFonts w:ascii="CMU Serif" w:hAnsi="CMU Serif" w:cs="CMU Serif"/>
                <w:sz w:val="18"/>
                <w:szCs w:val="18"/>
                <w:lang w:val="en-US"/>
              </w:rPr>
            </w:pPr>
            <w:r>
              <w:rPr>
                <w:rFonts w:ascii="CMU Serif" w:hAnsi="CMU Serif" w:cs="CMU Serif"/>
                <w:sz w:val="18"/>
                <w:szCs w:val="18"/>
                <w:lang w:val="en-US"/>
              </w:rPr>
              <w:t>1</w:t>
            </w:r>
          </w:p>
        </w:tc>
      </w:tr>
    </w:tbl>
    <w:p w:rsidR="006B360E" w:rsidRPr="006B360E" w:rsidRDefault="006B360E" w:rsidP="006B360E">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Table 8</w:t>
      </w:r>
      <w:r>
        <w:rPr>
          <w:rFonts w:ascii="CMU Sans Serif" w:hAnsi="CMU Sans Serif" w:cs="CMU Serif"/>
          <w:bCs/>
          <w:spacing w:val="-2"/>
          <w:sz w:val="16"/>
          <w:szCs w:val="16"/>
          <w:lang w:val="en-US"/>
        </w:rPr>
        <w:t xml:space="preserve"> </w:t>
      </w:r>
      <w:r>
        <w:rPr>
          <w:rFonts w:ascii="CMU Sans Serif" w:hAnsi="CMU Sans Serif" w:cs="CMU Serif"/>
          <w:bCs/>
          <w:spacing w:val="-2"/>
          <w:sz w:val="16"/>
          <w:szCs w:val="16"/>
          <w:lang w:val="en-US"/>
        </w:rPr>
        <w:t>(continued</w:t>
      </w:r>
      <w:proofErr w:type="gramStart"/>
      <w:r>
        <w:rPr>
          <w:rFonts w:ascii="CMU Sans Serif" w:hAnsi="CMU Sans Serif" w:cs="CMU Serif"/>
          <w:bCs/>
          <w:spacing w:val="-2"/>
          <w:sz w:val="16"/>
          <w:szCs w:val="16"/>
          <w:lang w:val="en-US"/>
        </w:rPr>
        <w:t>)</w:t>
      </w:r>
      <w:r>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Values</w:t>
      </w:r>
      <w:proofErr w:type="gramEnd"/>
      <w:r w:rsidRPr="006B360E">
        <w:rPr>
          <w:rFonts w:ascii="CMU Sans Serif" w:hAnsi="CMU Sans Serif" w:cs="CMU Serif"/>
          <w:bCs/>
          <w:spacing w:val="-2"/>
          <w:sz w:val="16"/>
          <w:szCs w:val="16"/>
          <w:lang w:val="en-US"/>
        </w:rPr>
        <w:t xml:space="preserve"> of variables and constraints coefficients of the optimal design.</w:t>
      </w:r>
    </w:p>
    <w:p w:rsidR="006B360E" w:rsidRDefault="006B360E">
      <w:pPr>
        <w:jc w:val="center"/>
      </w:pPr>
    </w:p>
    <w:tbl>
      <w:tblPr>
        <w:tblStyle w:val="TableGrid"/>
        <w:tblW w:w="0" w:type="auto"/>
        <w:jc w:val="center"/>
        <w:tblInd w:w="-107" w:type="dxa"/>
        <w:tblLook w:val="04A0" w:firstRow="1" w:lastRow="0" w:firstColumn="1" w:lastColumn="0" w:noHBand="0" w:noVBand="1"/>
      </w:tblPr>
      <w:tblGrid>
        <w:gridCol w:w="2800"/>
        <w:gridCol w:w="805"/>
        <w:gridCol w:w="805"/>
      </w:tblGrid>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5079E">
            <w:pPr>
              <w:jc w:val="center"/>
              <w:rPr>
                <w:rFonts w:ascii="CMU Serif Roman" w:hAnsi="CMU Serif Roman"/>
              </w:rPr>
            </w:pPr>
            <w:proofErr w:type="gramStart"/>
            <w:r w:rsidRPr="006B360E">
              <w:rPr>
                <w:rFonts w:ascii="CMU Serif Roman" w:hAnsi="CMU Serif Roman" w:cs="CMU Serif"/>
                <w:i/>
                <w:sz w:val="18"/>
                <w:szCs w:val="18"/>
                <w:lang w:val="en-US"/>
              </w:rPr>
              <w:t>n</w:t>
            </w:r>
            <w:r w:rsidRPr="006B360E">
              <w:rPr>
                <w:rFonts w:ascii="CMU Serif Roman" w:hAnsi="CMU Serif Roman" w:cs="CMU Serif"/>
                <w:sz w:val="18"/>
                <w:szCs w:val="18"/>
                <w:vertAlign w:val="subscript"/>
                <w:lang w:val="en-US"/>
              </w:rPr>
              <w:t>4</w:t>
            </w:r>
            <w:proofErr w:type="gramEnd"/>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4</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5</w:t>
            </w:r>
          </w:p>
        </w:tc>
      </w:tr>
      <w:tr w:rsidR="0055079E" w:rsidRPr="006B360E" w:rsidTr="005D07B1">
        <w:trPr>
          <w:jc w:val="center"/>
        </w:trPr>
        <w:tc>
          <w:tcPr>
            <w:tcW w:w="0" w:type="auto"/>
            <w:tcBorders>
              <w:top w:val="nil"/>
              <w:left w:val="nil"/>
              <w:bottom w:val="nil"/>
              <w:right w:val="nil"/>
            </w:tcBorders>
            <w:shd w:val="clear" w:color="auto" w:fill="F2F2F2" w:themeFill="background1" w:themeFillShade="F2"/>
          </w:tcPr>
          <w:p w:rsidR="0055079E" w:rsidRPr="006B360E" w:rsidRDefault="0055079E" w:rsidP="0055079E">
            <w:pPr>
              <w:jc w:val="center"/>
              <w:rPr>
                <w:rFonts w:ascii="CMU Serif Roman" w:hAnsi="CMU Serif Roman"/>
              </w:rPr>
            </w:pPr>
            <w:r w:rsidRPr="006B360E">
              <w:rPr>
                <w:rFonts w:ascii="CMU Serif Roman" w:hAnsi="CMU Serif Roman" w:cs="CMU Serif"/>
                <w:i/>
                <w:sz w:val="18"/>
                <w:szCs w:val="18"/>
                <w:lang w:val="en-US"/>
              </w:rPr>
              <w:t>n</w:t>
            </w:r>
            <w:r w:rsidRPr="006B360E">
              <w:rPr>
                <w:rFonts w:ascii="CMU Serif Roman" w:hAnsi="CMU Serif Roman" w:cs="CMU Serif"/>
                <w:sz w:val="18"/>
                <w:szCs w:val="18"/>
                <w:vertAlign w:val="subscript"/>
                <w:lang w:val="en-US"/>
              </w:rPr>
              <w:t>5</w:t>
            </w:r>
          </w:p>
        </w:tc>
        <w:tc>
          <w:tcPr>
            <w:tcW w:w="0" w:type="auto"/>
            <w:tcBorders>
              <w:top w:val="nil"/>
              <w:left w:val="nil"/>
              <w:bottom w:val="nil"/>
              <w:right w:val="nil"/>
            </w:tcBorders>
            <w:shd w:val="clear" w:color="auto" w:fill="F2F2F2" w:themeFill="background1" w:themeFillShade="F2"/>
          </w:tcPr>
          <w:p w:rsidR="0055079E"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9</w:t>
            </w:r>
          </w:p>
        </w:tc>
        <w:tc>
          <w:tcPr>
            <w:tcW w:w="0" w:type="auto"/>
            <w:tcBorders>
              <w:top w:val="nil"/>
              <w:left w:val="nil"/>
              <w:bottom w:val="nil"/>
              <w:right w:val="nil"/>
            </w:tcBorders>
            <w:shd w:val="clear" w:color="auto" w:fill="F2F2F2" w:themeFill="background1" w:themeFillShade="F2"/>
          </w:tcPr>
          <w:p w:rsidR="0055079E"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3B5E56" w:rsidRPr="006B360E" w:rsidTr="005D07B1">
        <w:trPr>
          <w:jc w:val="center"/>
        </w:trPr>
        <w:tc>
          <w:tcPr>
            <w:tcW w:w="0" w:type="auto"/>
            <w:tcBorders>
              <w:top w:val="nil"/>
              <w:left w:val="nil"/>
              <w:bottom w:val="nil"/>
              <w:right w:val="nil"/>
            </w:tcBorders>
            <w:shd w:val="clear" w:color="auto" w:fill="F2F2F2" w:themeFill="background1" w:themeFillShade="F2"/>
          </w:tcPr>
          <w:p w:rsidR="003B5E56" w:rsidRPr="006B360E" w:rsidRDefault="00AB0E41" w:rsidP="003B5E56">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1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3B5E56"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c>
          <w:tcPr>
            <w:tcW w:w="0" w:type="auto"/>
            <w:tcBorders>
              <w:top w:val="nil"/>
              <w:left w:val="nil"/>
              <w:bottom w:val="nil"/>
              <w:right w:val="nil"/>
            </w:tcBorders>
            <w:shd w:val="clear" w:color="auto" w:fill="F2F2F2" w:themeFill="background1" w:themeFillShade="F2"/>
          </w:tcPr>
          <w:p w:rsidR="003B5E56"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2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25</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8</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3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25</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8</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4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8</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5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6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Φ</w:t>
            </w:r>
            <w:r w:rsidRPr="006B360E">
              <w:rPr>
                <w:rFonts w:ascii="CMU Serif Roman" w:hAnsi="CMU Serif Roman" w:cs="CMU Serif"/>
                <w:sz w:val="18"/>
                <w:szCs w:val="18"/>
                <w:vertAlign w:val="subscript"/>
                <w:lang w:val="en-US"/>
              </w:rPr>
              <w:t xml:space="preserve">7 </w:t>
            </w:r>
            <w:r w:rsidRPr="006B360E">
              <w:rPr>
                <w:rFonts w:ascii="CMU Serif Roman" w:hAnsi="CMU Serif Roman" w:cs="CMU Serif"/>
                <w:sz w:val="18"/>
                <w:szCs w:val="18"/>
                <w:lang w:val="en-US"/>
              </w:rPr>
              <w:t>(mm)</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6</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Concrete</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SCC3</w:t>
            </w:r>
          </w:p>
        </w:tc>
        <w:tc>
          <w:tcPr>
            <w:tcW w:w="0" w:type="auto"/>
            <w:tcBorders>
              <w:top w:val="nil"/>
              <w:left w:val="nil"/>
              <w:bottom w:val="nil"/>
              <w:right w:val="nil"/>
            </w:tcBorders>
            <w:shd w:val="clear" w:color="auto" w:fill="F2F2F2" w:themeFill="background1" w:themeFillShade="F2"/>
          </w:tcPr>
          <w:p w:rsidR="00AB0E41" w:rsidRPr="006B360E" w:rsidRDefault="00AB0E41"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CVC1</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Deflection coef.</w:t>
            </w:r>
            <w:r w:rsidRPr="006B360E">
              <w:rPr>
                <w:rFonts w:ascii="CMU Serif Roman" w:hAnsi="CMU Serif Roman" w:cs="CMU Serif"/>
                <w:sz w:val="18"/>
                <w:szCs w:val="18"/>
                <w:vertAlign w:val="superscript"/>
                <w:lang w:val="en-US"/>
              </w:rPr>
              <w:t>1</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1.00</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9.07</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Cracking coef.</w:t>
            </w:r>
            <w:r w:rsidRPr="006B360E">
              <w:rPr>
                <w:rFonts w:ascii="CMU Serif Roman" w:hAnsi="CMU Serif Roman" w:cs="CMU Serif"/>
                <w:sz w:val="18"/>
                <w:szCs w:val="18"/>
                <w:vertAlign w:val="superscript"/>
                <w:lang w:val="en-US"/>
              </w:rPr>
              <w:t>1</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1.52</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infinite</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Cracking coef.</w:t>
            </w:r>
            <w:r w:rsidRPr="006B360E">
              <w:rPr>
                <w:rFonts w:ascii="CMU Serif Roman" w:hAnsi="CMU Serif Roman" w:cs="CMU Serif"/>
                <w:sz w:val="18"/>
                <w:szCs w:val="18"/>
                <w:vertAlign w:val="superscript"/>
                <w:lang w:val="en-US"/>
              </w:rPr>
              <w:t>2</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3.03</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infinite</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Bending coef.</w:t>
            </w:r>
            <w:r w:rsidRPr="006B360E">
              <w:rPr>
                <w:rFonts w:ascii="CMU Serif Roman" w:hAnsi="CMU Serif Roman" w:cs="CMU Serif"/>
                <w:sz w:val="18"/>
                <w:szCs w:val="18"/>
                <w:vertAlign w:val="superscript"/>
                <w:lang w:val="en-US"/>
              </w:rPr>
              <w:t>1</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1.08</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1.00</w:t>
            </w:r>
          </w:p>
        </w:tc>
      </w:tr>
      <w:tr w:rsidR="00AB0E41" w:rsidRPr="006B360E" w:rsidTr="005D07B1">
        <w:trPr>
          <w:jc w:val="center"/>
        </w:trPr>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Bending coef.</w:t>
            </w:r>
            <w:r w:rsidRPr="006B360E">
              <w:rPr>
                <w:rFonts w:ascii="CMU Serif Roman" w:hAnsi="CMU Serif Roman" w:cs="CMU Serif"/>
                <w:sz w:val="18"/>
                <w:szCs w:val="18"/>
                <w:vertAlign w:val="superscript"/>
                <w:lang w:val="en-US"/>
              </w:rPr>
              <w:t>2</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1.36</w:t>
            </w:r>
          </w:p>
        </w:tc>
        <w:tc>
          <w:tcPr>
            <w:tcW w:w="0" w:type="auto"/>
            <w:tcBorders>
              <w:top w:val="nil"/>
              <w:left w:val="nil"/>
              <w:bottom w:val="nil"/>
              <w:right w:val="nil"/>
            </w:tcBorders>
            <w:shd w:val="clear" w:color="auto" w:fill="F2F2F2" w:themeFill="background1" w:themeFillShade="F2"/>
          </w:tcPr>
          <w:p w:rsidR="00AB0E41"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1.52</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Transversal shear coef.</w:t>
            </w:r>
            <w:r w:rsidRPr="006B360E">
              <w:rPr>
                <w:rFonts w:ascii="CMU Serif Roman" w:hAnsi="CMU Serif Roman" w:cs="CMU Serif"/>
                <w:sz w:val="18"/>
                <w:szCs w:val="18"/>
                <w:vertAlign w:val="superscript"/>
                <w:lang w:val="en-US"/>
              </w:rPr>
              <w:t>3</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1.00</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1.08</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Transversal shear coef.</w:t>
            </w:r>
            <w:r w:rsidRPr="006B360E">
              <w:rPr>
                <w:rFonts w:ascii="CMU Serif Roman" w:hAnsi="CMU Serif Roman" w:cs="CMU Serif"/>
                <w:sz w:val="18"/>
                <w:szCs w:val="18"/>
                <w:vertAlign w:val="superscript"/>
                <w:lang w:val="en-US"/>
              </w:rPr>
              <w:t>2</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1.55</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1.37</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 xml:space="preserve">Longitudinal superior shear </w:t>
            </w:r>
            <w:proofErr w:type="spellStart"/>
            <w:r w:rsidRPr="006B360E">
              <w:rPr>
                <w:rFonts w:ascii="CMU Serif Roman" w:hAnsi="CMU Serif Roman" w:cs="CMU Serif"/>
                <w:sz w:val="18"/>
                <w:szCs w:val="18"/>
                <w:lang w:val="en-US"/>
              </w:rPr>
              <w:t>coef</w:t>
            </w:r>
            <w:proofErr w:type="spellEnd"/>
            <w:r w:rsidRPr="006B360E">
              <w:rPr>
                <w:rFonts w:ascii="CMU Serif Roman" w:hAnsi="CMU Serif Roman" w:cs="CMU Serif"/>
                <w:sz w:val="18"/>
                <w:szCs w:val="18"/>
                <w:lang w:val="en-US"/>
              </w:rPr>
              <w:t>.</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1.64</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1.59</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 xml:space="preserve">Longitudinal inferior shear </w:t>
            </w:r>
            <w:proofErr w:type="spellStart"/>
            <w:r w:rsidRPr="006B360E">
              <w:rPr>
                <w:rFonts w:ascii="CMU Serif Roman" w:hAnsi="CMU Serif Roman" w:cs="CMU Serif"/>
                <w:sz w:val="18"/>
                <w:szCs w:val="18"/>
                <w:lang w:val="en-US"/>
              </w:rPr>
              <w:t>coef</w:t>
            </w:r>
            <w:proofErr w:type="spellEnd"/>
            <w:r w:rsidRPr="006B360E">
              <w:rPr>
                <w:rFonts w:ascii="CMU Serif Roman" w:hAnsi="CMU Serif Roman" w:cs="CMU Serif"/>
                <w:sz w:val="18"/>
                <w:szCs w:val="18"/>
                <w:lang w:val="en-US"/>
              </w:rPr>
              <w:t>.</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4.21</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1.56</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Amount of steel (kg)</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383.14</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353.57</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Volume of concrete (m</w:t>
            </w:r>
            <w:r w:rsidRPr="006B360E">
              <w:rPr>
                <w:rFonts w:ascii="CMU Serif Roman" w:hAnsi="CMU Serif Roman" w:cs="CMU Serif"/>
                <w:sz w:val="18"/>
                <w:szCs w:val="18"/>
                <w:vertAlign w:val="superscript"/>
                <w:lang w:val="en-US"/>
              </w:rPr>
              <w:t>3</w:t>
            </w:r>
            <w:r w:rsidRPr="006B360E">
              <w:rPr>
                <w:rFonts w:ascii="CMU Serif Roman" w:hAnsi="CMU Serif Roman" w:cs="CMU Serif"/>
                <w:sz w:val="18"/>
                <w:szCs w:val="18"/>
                <w:lang w:val="en-US"/>
              </w:rPr>
              <w:t>)</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4.54</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8.44</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Cost (€)</w:t>
            </w:r>
          </w:p>
        </w:tc>
        <w:tc>
          <w:tcPr>
            <w:tcW w:w="0" w:type="auto"/>
            <w:tcBorders>
              <w:top w:val="nil"/>
              <w:left w:val="nil"/>
              <w:bottom w:val="nil"/>
              <w:right w:val="nil"/>
            </w:tcBorders>
            <w:shd w:val="clear" w:color="auto" w:fill="F2F2F2" w:themeFill="background1" w:themeFillShade="F2"/>
          </w:tcPr>
          <w:p w:rsidR="00205CC8" w:rsidRPr="006B360E" w:rsidRDefault="00205CC8"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3155.17</w:t>
            </w:r>
          </w:p>
        </w:tc>
        <w:tc>
          <w:tcPr>
            <w:tcW w:w="0" w:type="auto"/>
            <w:tcBorders>
              <w:top w:val="nil"/>
              <w:left w:val="nil"/>
              <w:bottom w:val="nil"/>
              <w:right w:val="nil"/>
            </w:tcBorders>
            <w:shd w:val="clear" w:color="auto" w:fill="F2F2F2" w:themeFill="background1" w:themeFillShade="F2"/>
          </w:tcPr>
          <w:p w:rsidR="00205CC8"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5213.55</w:t>
            </w:r>
          </w:p>
        </w:tc>
      </w:tr>
      <w:tr w:rsidR="00205CC8" w:rsidRPr="006B360E" w:rsidTr="005D07B1">
        <w:trPr>
          <w:jc w:val="center"/>
        </w:trPr>
        <w:tc>
          <w:tcPr>
            <w:tcW w:w="0" w:type="auto"/>
            <w:tcBorders>
              <w:top w:val="nil"/>
              <w:left w:val="nil"/>
              <w:bottom w:val="nil"/>
              <w:right w:val="nil"/>
            </w:tcBorders>
            <w:shd w:val="clear" w:color="auto" w:fill="F2F2F2" w:themeFill="background1" w:themeFillShade="F2"/>
          </w:tcPr>
          <w:p w:rsidR="00205CC8"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Emissions (kg CO</w:t>
            </w:r>
            <w:r w:rsidRPr="006B360E">
              <w:rPr>
                <w:rFonts w:ascii="CMU Serif Roman" w:hAnsi="CMU Serif Roman" w:cs="CMU Serif"/>
                <w:sz w:val="18"/>
                <w:szCs w:val="18"/>
                <w:vertAlign w:val="subscript"/>
                <w:lang w:val="en-US"/>
              </w:rPr>
              <w:t>2</w:t>
            </w:r>
            <w:r w:rsidRPr="006B360E">
              <w:rPr>
                <w:rFonts w:ascii="CMU Serif Roman" w:hAnsi="CMU Serif Roman" w:cs="CMU Serif"/>
                <w:sz w:val="18"/>
                <w:szCs w:val="18"/>
                <w:lang w:val="en-US"/>
              </w:rPr>
              <w:t>)</w:t>
            </w:r>
          </w:p>
        </w:tc>
        <w:tc>
          <w:tcPr>
            <w:tcW w:w="0" w:type="auto"/>
            <w:tcBorders>
              <w:top w:val="nil"/>
              <w:left w:val="nil"/>
              <w:bottom w:val="nil"/>
              <w:right w:val="nil"/>
            </w:tcBorders>
            <w:shd w:val="clear" w:color="auto" w:fill="F2F2F2" w:themeFill="background1" w:themeFillShade="F2"/>
          </w:tcPr>
          <w:p w:rsidR="00205CC8"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3017.14</w:t>
            </w:r>
          </w:p>
        </w:tc>
        <w:tc>
          <w:tcPr>
            <w:tcW w:w="0" w:type="auto"/>
            <w:tcBorders>
              <w:top w:val="nil"/>
              <w:left w:val="nil"/>
              <w:bottom w:val="nil"/>
              <w:right w:val="nil"/>
            </w:tcBorders>
            <w:shd w:val="clear" w:color="auto" w:fill="F2F2F2" w:themeFill="background1" w:themeFillShade="F2"/>
          </w:tcPr>
          <w:p w:rsidR="00205CC8"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2217.75</w:t>
            </w:r>
          </w:p>
        </w:tc>
      </w:tr>
      <w:tr w:rsidR="003B5E56" w:rsidRPr="006B360E" w:rsidTr="005D07B1">
        <w:trPr>
          <w:jc w:val="center"/>
        </w:trPr>
        <w:tc>
          <w:tcPr>
            <w:tcW w:w="0" w:type="auto"/>
            <w:tcBorders>
              <w:top w:val="nil"/>
              <w:left w:val="nil"/>
              <w:bottom w:val="double" w:sz="4" w:space="0" w:color="auto"/>
              <w:right w:val="nil"/>
            </w:tcBorders>
            <w:shd w:val="clear" w:color="auto" w:fill="F2F2F2" w:themeFill="background1" w:themeFillShade="F2"/>
          </w:tcPr>
          <w:p w:rsidR="003B5E56" w:rsidRPr="006B360E" w:rsidRDefault="00950080" w:rsidP="003B5E56">
            <w:pPr>
              <w:jc w:val="center"/>
              <w:rPr>
                <w:rFonts w:ascii="CMU Serif Roman" w:hAnsi="CMU Serif Roman" w:cs="CMU Serif"/>
                <w:sz w:val="18"/>
                <w:szCs w:val="18"/>
                <w:lang w:val="en-US"/>
              </w:rPr>
            </w:pPr>
            <w:r w:rsidRPr="006B360E">
              <w:rPr>
                <w:rFonts w:ascii="CMU Serif Roman" w:hAnsi="CMU Serif Roman" w:cs="CMU Serif"/>
                <w:sz w:val="18"/>
                <w:szCs w:val="18"/>
                <w:lang w:val="en-US"/>
              </w:rPr>
              <w:t>Service life (years)</w:t>
            </w:r>
          </w:p>
        </w:tc>
        <w:tc>
          <w:tcPr>
            <w:tcW w:w="0" w:type="auto"/>
            <w:tcBorders>
              <w:top w:val="nil"/>
              <w:left w:val="nil"/>
              <w:bottom w:val="double" w:sz="4" w:space="0" w:color="auto"/>
              <w:right w:val="nil"/>
            </w:tcBorders>
            <w:shd w:val="clear" w:color="auto" w:fill="F2F2F2" w:themeFill="background1" w:themeFillShade="F2"/>
          </w:tcPr>
          <w:p w:rsidR="003B5E56"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169.71</w:t>
            </w:r>
          </w:p>
        </w:tc>
        <w:tc>
          <w:tcPr>
            <w:tcW w:w="0" w:type="auto"/>
            <w:tcBorders>
              <w:top w:val="nil"/>
              <w:left w:val="nil"/>
              <w:bottom w:val="double" w:sz="4" w:space="0" w:color="auto"/>
              <w:right w:val="nil"/>
            </w:tcBorders>
            <w:shd w:val="clear" w:color="auto" w:fill="F2F2F2" w:themeFill="background1" w:themeFillShade="F2"/>
          </w:tcPr>
          <w:p w:rsidR="003B5E56" w:rsidRPr="006B360E" w:rsidRDefault="00950080" w:rsidP="005D07B1">
            <w:pPr>
              <w:jc w:val="center"/>
              <w:rPr>
                <w:rFonts w:ascii="CMU Serif Roman" w:hAnsi="CMU Serif Roman" w:cs="CMU Serif"/>
                <w:sz w:val="18"/>
                <w:szCs w:val="18"/>
                <w:lang w:val="en-US"/>
              </w:rPr>
            </w:pPr>
            <w:r w:rsidRPr="006B360E">
              <w:rPr>
                <w:rFonts w:ascii="CMU Serif Roman" w:hAnsi="CMU Serif Roman" w:cs="CMU Serif"/>
                <w:sz w:val="18"/>
                <w:szCs w:val="18"/>
                <w:lang w:val="en-US"/>
              </w:rPr>
              <w:t>221.84</w:t>
            </w:r>
          </w:p>
        </w:tc>
      </w:tr>
    </w:tbl>
    <w:p w:rsidR="003B5E56" w:rsidRPr="006B360E" w:rsidRDefault="006400E3" w:rsidP="006400E3">
      <w:pPr>
        <w:pStyle w:val="ListParagraph"/>
        <w:numPr>
          <w:ilvl w:val="0"/>
          <w:numId w:val="16"/>
        </w:numPr>
        <w:tabs>
          <w:tab w:val="left" w:pos="284"/>
          <w:tab w:val="left" w:pos="426"/>
          <w:tab w:val="left" w:pos="567"/>
        </w:tabs>
        <w:autoSpaceDE w:val="0"/>
        <w:autoSpaceDN w:val="0"/>
        <w:adjustRightInd w:val="0"/>
        <w:ind w:leftChars="0"/>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Verification on central section</w:t>
      </w:r>
    </w:p>
    <w:p w:rsidR="006400E3" w:rsidRPr="006B360E" w:rsidRDefault="006400E3" w:rsidP="006400E3">
      <w:pPr>
        <w:pStyle w:val="ListParagraph"/>
        <w:numPr>
          <w:ilvl w:val="0"/>
          <w:numId w:val="16"/>
        </w:numPr>
        <w:tabs>
          <w:tab w:val="left" w:pos="284"/>
          <w:tab w:val="left" w:pos="426"/>
          <w:tab w:val="left" w:pos="567"/>
        </w:tabs>
        <w:autoSpaceDE w:val="0"/>
        <w:autoSpaceDN w:val="0"/>
        <w:adjustRightInd w:val="0"/>
        <w:ind w:leftChars="0"/>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Verification on the boundary of two different sections</w:t>
      </w:r>
    </w:p>
    <w:p w:rsidR="006400E3" w:rsidRPr="006B360E" w:rsidRDefault="006400E3" w:rsidP="006400E3">
      <w:pPr>
        <w:pStyle w:val="ListParagraph"/>
        <w:numPr>
          <w:ilvl w:val="0"/>
          <w:numId w:val="16"/>
        </w:numPr>
        <w:tabs>
          <w:tab w:val="left" w:pos="284"/>
          <w:tab w:val="left" w:pos="426"/>
          <w:tab w:val="left" w:pos="567"/>
        </w:tabs>
        <w:autoSpaceDE w:val="0"/>
        <w:autoSpaceDN w:val="0"/>
        <w:adjustRightInd w:val="0"/>
        <w:ind w:leftChars="0"/>
        <w:rPr>
          <w:rFonts w:ascii="CMU Serif Roman" w:hAnsi="CMU Serif Roman" w:cs="CMU Serif"/>
          <w:bCs/>
          <w:spacing w:val="-2"/>
          <w:sz w:val="18"/>
          <w:szCs w:val="18"/>
          <w:lang w:val="en-US"/>
        </w:rPr>
      </w:pPr>
      <w:r w:rsidRPr="006B360E">
        <w:rPr>
          <w:rFonts w:ascii="CMU Serif Roman" w:hAnsi="CMU Serif Roman" w:cs="CMU Serif"/>
          <w:bCs/>
          <w:spacing w:val="-2"/>
          <w:sz w:val="18"/>
          <w:szCs w:val="18"/>
          <w:lang w:val="en-US"/>
        </w:rPr>
        <w:t>Verification on a section located an effective depth distance away from the edge of the su</w:t>
      </w:r>
      <w:r w:rsidRPr="006B360E">
        <w:rPr>
          <w:rFonts w:ascii="CMU Serif Roman" w:hAnsi="CMU Serif Roman" w:cs="CMU Serif"/>
          <w:bCs/>
          <w:spacing w:val="-2"/>
          <w:sz w:val="18"/>
          <w:szCs w:val="18"/>
          <w:lang w:val="en-US"/>
        </w:rPr>
        <w:t>p</w:t>
      </w:r>
      <w:r w:rsidRPr="006B360E">
        <w:rPr>
          <w:rFonts w:ascii="CMU Serif Roman" w:hAnsi="CMU Serif Roman" w:cs="CMU Serif"/>
          <w:bCs/>
          <w:spacing w:val="-2"/>
          <w:sz w:val="18"/>
          <w:szCs w:val="18"/>
          <w:lang w:val="en-US"/>
        </w:rPr>
        <w:t>port</w:t>
      </w:r>
    </w:p>
    <w:p w:rsidR="003B5E56" w:rsidRDefault="003B5E56" w:rsidP="003B5E56">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842D2A" w:rsidRPr="006B360E" w:rsidRDefault="00842D2A" w:rsidP="00842D2A">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713B0C">
        <w:rPr>
          <w:rFonts w:ascii="CMU Serif" w:hAnsi="CMU Serif" w:cs="CMU Serif"/>
          <w:bCs/>
          <w:spacing w:val="-2"/>
          <w:sz w:val="21"/>
          <w:szCs w:val="21"/>
          <w:lang w:val="en-GB"/>
        </w:rPr>
        <w:tab/>
      </w:r>
      <w:r w:rsidRPr="006B360E">
        <w:rPr>
          <w:rFonts w:ascii="CMU Serif Roman" w:hAnsi="CMU Serif Roman" w:cs="CMU Serif"/>
          <w:bCs/>
          <w:spacing w:val="-2"/>
          <w:sz w:val="21"/>
          <w:szCs w:val="21"/>
          <w:lang w:val="en-GB"/>
        </w:rPr>
        <w:t>Figure 5 shows a typical curve for CO</w:t>
      </w:r>
      <w:r w:rsidRPr="006B360E">
        <w:rPr>
          <w:rFonts w:ascii="CMU Serif Roman" w:hAnsi="CMU Serif Roman" w:cs="CMU Serif"/>
          <w:bCs/>
          <w:spacing w:val="-2"/>
          <w:sz w:val="21"/>
          <w:szCs w:val="21"/>
          <w:vertAlign w:val="subscript"/>
          <w:lang w:val="en-GB"/>
        </w:rPr>
        <w:t>2</w:t>
      </w:r>
      <w:r w:rsidRPr="006B360E">
        <w:rPr>
          <w:rFonts w:ascii="CMU Serif Roman" w:hAnsi="CMU Serif Roman" w:cs="CMU Serif"/>
          <w:bCs/>
          <w:spacing w:val="-2"/>
          <w:sz w:val="21"/>
          <w:szCs w:val="21"/>
          <w:lang w:val="en-GB"/>
        </w:rPr>
        <w:t xml:space="preserve"> emissions following SAGSO. The optimization process encompasses a SA search and a GSO movement (represented by a vertical line). While SA only makes small movements, GSO can jump to a quite different solution.</w:t>
      </w:r>
    </w:p>
    <w:p w:rsidR="00842D2A" w:rsidRDefault="00842D2A" w:rsidP="003B5E56">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6A2955" w:rsidRDefault="006400E3" w:rsidP="006400E3">
      <w:pPr>
        <w:tabs>
          <w:tab w:val="left" w:pos="284"/>
          <w:tab w:val="left" w:pos="426"/>
          <w:tab w:val="left" w:pos="567"/>
        </w:tabs>
        <w:autoSpaceDE w:val="0"/>
        <w:autoSpaceDN w:val="0"/>
        <w:adjustRightInd w:val="0"/>
        <w:jc w:val="center"/>
        <w:rPr>
          <w:rFonts w:ascii="CMU Serif" w:hAnsi="CMU Serif" w:cs="CMU Serif"/>
          <w:bCs/>
          <w:spacing w:val="-2"/>
          <w:sz w:val="18"/>
          <w:szCs w:val="18"/>
          <w:lang w:val="en-US"/>
        </w:rPr>
      </w:pPr>
      <w:r>
        <w:rPr>
          <w:bCs/>
          <w:noProof/>
          <w:lang w:val="en-US" w:eastAsia="en-US"/>
        </w:rPr>
        <w:drawing>
          <wp:inline distT="0" distB="0" distL="0" distR="0">
            <wp:extent cx="4285615" cy="1865630"/>
            <wp:effectExtent l="0" t="0" r="63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5615" cy="1865630"/>
                    </a:xfrm>
                    <a:prstGeom prst="rect">
                      <a:avLst/>
                    </a:prstGeom>
                    <a:noFill/>
                  </pic:spPr>
                </pic:pic>
              </a:graphicData>
            </a:graphic>
          </wp:inline>
        </w:drawing>
      </w:r>
    </w:p>
    <w:p w:rsidR="006400E3" w:rsidRDefault="006400E3" w:rsidP="006400E3">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6400E3" w:rsidRPr="006B360E" w:rsidRDefault="006400E3" w:rsidP="006400E3">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w:t>
      </w:r>
      <w:proofErr w:type="gramStart"/>
      <w:r w:rsidRPr="006B360E">
        <w:rPr>
          <w:rFonts w:ascii="CMU Sans Serif" w:hAnsi="CMU Sans Serif" w:cs="CMU Serif"/>
          <w:bCs/>
          <w:spacing w:val="-2"/>
          <w:sz w:val="16"/>
          <w:szCs w:val="16"/>
          <w:lang w:val="en-US"/>
        </w:rPr>
        <w:t>5</w:t>
      </w:r>
      <w:r w:rsidR="006B360E">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Typical evolution</w:t>
      </w:r>
      <w:proofErr w:type="gramEnd"/>
      <w:r w:rsidRPr="006B360E">
        <w:rPr>
          <w:rFonts w:ascii="CMU Sans Serif" w:hAnsi="CMU Sans Serif" w:cs="CMU Serif"/>
          <w:bCs/>
          <w:spacing w:val="-2"/>
          <w:sz w:val="16"/>
          <w:szCs w:val="16"/>
          <w:lang w:val="en-US"/>
        </w:rPr>
        <w:t xml:space="preserve"> of CO</w:t>
      </w:r>
      <w:r w:rsidRPr="006B360E">
        <w:rPr>
          <w:rFonts w:ascii="CMU Sans Serif" w:hAnsi="CMU Sans Serif" w:cs="CMU Serif"/>
          <w:bCs/>
          <w:spacing w:val="-2"/>
          <w:sz w:val="16"/>
          <w:szCs w:val="16"/>
          <w:vertAlign w:val="subscript"/>
          <w:lang w:val="en-US"/>
        </w:rPr>
        <w:t>2</w:t>
      </w:r>
      <w:r w:rsidRPr="006B360E">
        <w:rPr>
          <w:rFonts w:ascii="CMU Sans Serif" w:hAnsi="CMU Sans Serif" w:cs="CMU Serif"/>
          <w:bCs/>
          <w:spacing w:val="-2"/>
          <w:sz w:val="16"/>
          <w:szCs w:val="16"/>
          <w:lang w:val="en-US"/>
        </w:rPr>
        <w:t xml:space="preserve"> emissions for SAGSO algorithm.</w:t>
      </w:r>
    </w:p>
    <w:p w:rsidR="006400E3" w:rsidRPr="00106CFD" w:rsidRDefault="006400E3" w:rsidP="006400E3">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2"/>
          <w:szCs w:val="22"/>
          <w:lang w:val="en-US"/>
        </w:rPr>
      </w:pPr>
      <w:r>
        <w:rPr>
          <w:rFonts w:ascii="CMU Sans Serif Demi Condensed" w:hAnsi="CMU Sans Serif Demi Condensed" w:cs="CMU Sans Serif Demi Condensed"/>
          <w:b/>
          <w:bCs/>
          <w:spacing w:val="-2"/>
          <w:sz w:val="22"/>
          <w:szCs w:val="22"/>
          <w:lang w:val="en-US"/>
        </w:rPr>
        <w:t>5</w:t>
      </w:r>
      <w:r>
        <w:rPr>
          <w:rFonts w:ascii="CMU Sans Serif Demi Condensed" w:hAnsi="CMU Sans Serif Demi Condensed" w:cs="CMU Sans Serif Demi Condensed"/>
          <w:b/>
          <w:bCs/>
          <w:spacing w:val="-2"/>
          <w:sz w:val="22"/>
          <w:szCs w:val="22"/>
          <w:lang w:val="en-US"/>
        </w:rPr>
        <w:tab/>
        <w:t>COMPARISON BETWEEN HEURISTICS</w:t>
      </w:r>
    </w:p>
    <w:p w:rsidR="006400E3" w:rsidRPr="006B360E" w:rsidRDefault="006400E3" w:rsidP="006400E3">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The proposed SAGSO algorithm is compared with the SA and GSO methods. Figure 6 shows the cost optimization results with GSO. The best solution obtained with GSO was 4557.84 euros with a computing time of 8.86 sec. Therefore, SAGSO found high quality solutions with the same comp</w:t>
      </w:r>
      <w:r w:rsidRPr="006B360E">
        <w:rPr>
          <w:rFonts w:ascii="CMU Serif Roman" w:hAnsi="CMU Serif Roman" w:cs="CMU Serif"/>
          <w:bCs/>
          <w:spacing w:val="-2"/>
          <w:sz w:val="21"/>
          <w:szCs w:val="21"/>
          <w:lang w:val="en-GB"/>
        </w:rPr>
        <w:t>u</w:t>
      </w:r>
      <w:r w:rsidRPr="006B360E">
        <w:rPr>
          <w:rFonts w:ascii="CMU Serif Roman" w:hAnsi="CMU Serif Roman" w:cs="CMU Serif"/>
          <w:bCs/>
          <w:spacing w:val="-2"/>
          <w:sz w:val="21"/>
          <w:szCs w:val="21"/>
          <w:lang w:val="en-GB"/>
        </w:rPr>
        <w:t>ting time. Concerning SA, the algorithm found the best cost-optimized and emission-optimized beam but the computer time increased 30 times.</w:t>
      </w:r>
    </w:p>
    <w:p w:rsidR="004358F7" w:rsidRPr="006B360E" w:rsidRDefault="004358F7" w:rsidP="006400E3">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GB"/>
        </w:rPr>
      </w:pPr>
      <w:r w:rsidRPr="006B360E">
        <w:rPr>
          <w:rFonts w:ascii="CMU Serif Roman" w:hAnsi="CMU Serif Roman" w:cs="CMU Serif"/>
          <w:bCs/>
          <w:spacing w:val="-2"/>
          <w:sz w:val="21"/>
          <w:szCs w:val="21"/>
          <w:lang w:val="en-GB"/>
        </w:rPr>
        <w:tab/>
        <w:t>SAGSO achieved the goal sought, which was to improve the exploitation of the algorithm. GSO provided the global searching capability and SA speeded up the local search. Its efficiency was well proven. A good calibration is needed to guarantee high quality solutions with a short computing time.</w:t>
      </w:r>
    </w:p>
    <w:p w:rsidR="004358F7" w:rsidRDefault="004358F7" w:rsidP="006400E3">
      <w:pPr>
        <w:tabs>
          <w:tab w:val="left" w:pos="284"/>
          <w:tab w:val="left" w:pos="426"/>
          <w:tab w:val="left" w:pos="567"/>
        </w:tabs>
        <w:autoSpaceDE w:val="0"/>
        <w:autoSpaceDN w:val="0"/>
        <w:adjustRightInd w:val="0"/>
        <w:jc w:val="both"/>
        <w:rPr>
          <w:rFonts w:ascii="CMU Serif" w:hAnsi="CMU Serif" w:cs="CMU Serif"/>
          <w:bCs/>
          <w:spacing w:val="-2"/>
          <w:sz w:val="21"/>
          <w:szCs w:val="21"/>
          <w:lang w:val="en-GB"/>
        </w:rPr>
      </w:pPr>
    </w:p>
    <w:p w:rsidR="00FB743A" w:rsidRDefault="00FB743A" w:rsidP="004358F7">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r>
        <w:rPr>
          <w:rFonts w:ascii="CMU Serif" w:hAnsi="CMU Serif" w:cs="CMU Serif"/>
          <w:b/>
          <w:bCs/>
          <w:noProof/>
          <w:spacing w:val="-2"/>
          <w:sz w:val="18"/>
          <w:szCs w:val="18"/>
          <w:lang w:val="en-US" w:eastAsia="en-US"/>
        </w:rPr>
        <w:drawing>
          <wp:inline distT="0" distB="0" distL="0" distR="0">
            <wp:extent cx="5760720" cy="2392045"/>
            <wp:effectExtent l="0" t="0" r="0" b="825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tif"/>
                    <pic:cNvPicPr/>
                  </pic:nvPicPr>
                  <pic:blipFill>
                    <a:blip r:embed="rId49">
                      <a:extLst>
                        <a:ext uri="{28A0092B-C50C-407E-A947-70E740481C1C}">
                          <a14:useLocalDpi xmlns:a14="http://schemas.microsoft.com/office/drawing/2010/main" val="0"/>
                        </a:ext>
                      </a:extLst>
                    </a:blip>
                    <a:stretch>
                      <a:fillRect/>
                    </a:stretch>
                  </pic:blipFill>
                  <pic:spPr>
                    <a:xfrm>
                      <a:off x="0" y="0"/>
                      <a:ext cx="5760720" cy="2392045"/>
                    </a:xfrm>
                    <a:prstGeom prst="rect">
                      <a:avLst/>
                    </a:prstGeom>
                  </pic:spPr>
                </pic:pic>
              </a:graphicData>
            </a:graphic>
          </wp:inline>
        </w:drawing>
      </w:r>
    </w:p>
    <w:p w:rsidR="00FB743A" w:rsidRDefault="00FB743A" w:rsidP="004358F7">
      <w:pPr>
        <w:tabs>
          <w:tab w:val="left" w:pos="284"/>
          <w:tab w:val="left" w:pos="426"/>
          <w:tab w:val="left" w:pos="567"/>
        </w:tabs>
        <w:autoSpaceDE w:val="0"/>
        <w:autoSpaceDN w:val="0"/>
        <w:adjustRightInd w:val="0"/>
        <w:jc w:val="center"/>
        <w:rPr>
          <w:rFonts w:ascii="CMU Serif" w:hAnsi="CMU Serif" w:cs="CMU Serif"/>
          <w:b/>
          <w:bCs/>
          <w:spacing w:val="-2"/>
          <w:sz w:val="18"/>
          <w:szCs w:val="18"/>
          <w:lang w:val="en-US"/>
        </w:rPr>
      </w:pPr>
    </w:p>
    <w:p w:rsidR="004358F7" w:rsidRPr="006B360E" w:rsidRDefault="004358F7" w:rsidP="004358F7">
      <w:pPr>
        <w:tabs>
          <w:tab w:val="left" w:pos="284"/>
          <w:tab w:val="left" w:pos="426"/>
          <w:tab w:val="left" w:pos="567"/>
        </w:tabs>
        <w:autoSpaceDE w:val="0"/>
        <w:autoSpaceDN w:val="0"/>
        <w:adjustRightInd w:val="0"/>
        <w:jc w:val="center"/>
        <w:rPr>
          <w:rFonts w:ascii="CMU Sans Serif" w:hAnsi="CMU Sans Serif" w:cs="CMU Serif"/>
          <w:bCs/>
          <w:spacing w:val="-2"/>
          <w:sz w:val="16"/>
          <w:szCs w:val="16"/>
          <w:lang w:val="en-US"/>
        </w:rPr>
      </w:pPr>
      <w:r w:rsidRPr="006B360E">
        <w:rPr>
          <w:rFonts w:ascii="CMU Sans Serif" w:hAnsi="CMU Sans Serif" w:cs="CMU Serif"/>
          <w:bCs/>
          <w:spacing w:val="-2"/>
          <w:sz w:val="16"/>
          <w:szCs w:val="16"/>
          <w:lang w:val="en-US"/>
        </w:rPr>
        <w:t>Figure 6</w:t>
      </w:r>
      <w:r w:rsidR="006B360E">
        <w:rPr>
          <w:rFonts w:ascii="CMU Sans Serif" w:hAnsi="CMU Sans Serif" w:cs="CMU Serif"/>
          <w:bCs/>
          <w:spacing w:val="-2"/>
          <w:sz w:val="16"/>
          <w:szCs w:val="16"/>
          <w:lang w:val="en-US"/>
        </w:rPr>
        <w:t xml:space="preserve">   </w:t>
      </w:r>
      <w:r w:rsidRPr="006B360E">
        <w:rPr>
          <w:rFonts w:ascii="CMU Sans Serif" w:hAnsi="CMU Sans Serif" w:cs="CMU Serif"/>
          <w:bCs/>
          <w:spacing w:val="-2"/>
          <w:sz w:val="16"/>
          <w:szCs w:val="16"/>
          <w:lang w:val="en-US"/>
        </w:rPr>
        <w:t>Average cost results of GSO.</w:t>
      </w:r>
    </w:p>
    <w:p w:rsidR="004358F7" w:rsidRPr="004358F7" w:rsidRDefault="004358F7" w:rsidP="006400E3">
      <w:pPr>
        <w:tabs>
          <w:tab w:val="left" w:pos="284"/>
          <w:tab w:val="left" w:pos="426"/>
          <w:tab w:val="left" w:pos="567"/>
        </w:tabs>
        <w:autoSpaceDE w:val="0"/>
        <w:autoSpaceDN w:val="0"/>
        <w:adjustRightInd w:val="0"/>
        <w:jc w:val="both"/>
        <w:rPr>
          <w:rFonts w:ascii="CMU Serif" w:hAnsi="CMU Serif" w:cs="CMU Serif"/>
          <w:bCs/>
          <w:spacing w:val="-2"/>
          <w:sz w:val="21"/>
          <w:szCs w:val="21"/>
          <w:lang w:val="en-US"/>
        </w:rPr>
      </w:pPr>
    </w:p>
    <w:p w:rsidR="005F5D2C" w:rsidRPr="00106CFD" w:rsidRDefault="004358F7" w:rsidP="005F5D2C">
      <w:pPr>
        <w:tabs>
          <w:tab w:val="left" w:pos="284"/>
          <w:tab w:val="left" w:pos="426"/>
          <w:tab w:val="left" w:pos="567"/>
        </w:tabs>
        <w:autoSpaceDE w:val="0"/>
        <w:autoSpaceDN w:val="0"/>
        <w:adjustRightInd w:val="0"/>
        <w:spacing w:line="360" w:lineRule="auto"/>
        <w:jc w:val="both"/>
        <w:rPr>
          <w:rFonts w:ascii="CMU Sans Serif Demi Condensed" w:hAnsi="CMU Sans Serif Demi Condensed" w:cs="CMU Sans Serif Demi Condensed"/>
          <w:b/>
          <w:bCs/>
          <w:spacing w:val="-2"/>
          <w:sz w:val="22"/>
          <w:szCs w:val="22"/>
          <w:lang w:val="en-US"/>
        </w:rPr>
      </w:pPr>
      <w:r>
        <w:rPr>
          <w:rFonts w:ascii="CMU Sans Serif Demi Condensed" w:hAnsi="CMU Sans Serif Demi Condensed" w:cs="CMU Sans Serif Demi Condensed"/>
          <w:b/>
          <w:bCs/>
          <w:spacing w:val="-2"/>
          <w:sz w:val="22"/>
          <w:szCs w:val="22"/>
          <w:lang w:val="en-US"/>
        </w:rPr>
        <w:t>6</w:t>
      </w:r>
      <w:r w:rsidR="005F5D2C">
        <w:rPr>
          <w:rFonts w:ascii="CMU Sans Serif Demi Condensed" w:hAnsi="CMU Sans Serif Demi Condensed" w:cs="CMU Sans Serif Demi Condensed"/>
          <w:b/>
          <w:bCs/>
          <w:spacing w:val="-2"/>
          <w:sz w:val="22"/>
          <w:szCs w:val="22"/>
          <w:lang w:val="en-US"/>
        </w:rPr>
        <w:tab/>
      </w:r>
      <w:r w:rsidR="005F5D2C" w:rsidRPr="00106CFD">
        <w:rPr>
          <w:rFonts w:ascii="CMU Sans Serif Demi Condensed" w:hAnsi="CMU Sans Serif Demi Condensed" w:cs="CMU Sans Serif Demi Condensed"/>
          <w:b/>
          <w:bCs/>
          <w:spacing w:val="-2"/>
          <w:sz w:val="22"/>
          <w:szCs w:val="22"/>
          <w:lang w:val="en-US"/>
        </w:rPr>
        <w:t>CONCLUSIONS</w:t>
      </w:r>
    </w:p>
    <w:p w:rsidR="005F5D2C" w:rsidRPr="006B360E" w:rsidRDefault="004358F7" w:rsidP="005F5D2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In this paper, a hybrid method combining simulated annealing with glowworm swarm optimization (SAGSO) algorithms is presented and employed to optimize a concrete I-beam. The algorithm mi</w:t>
      </w:r>
      <w:r w:rsidRPr="006B360E">
        <w:rPr>
          <w:rFonts w:ascii="CMU Serif Roman" w:hAnsi="CMU Serif Roman" w:cs="CMU Serif"/>
          <w:bCs/>
          <w:spacing w:val="-2"/>
          <w:sz w:val="21"/>
          <w:szCs w:val="21"/>
          <w:lang w:val="en-US"/>
        </w:rPr>
        <w:t>n</w:t>
      </w:r>
      <w:r w:rsidRPr="006B360E">
        <w:rPr>
          <w:rFonts w:ascii="CMU Serif Roman" w:hAnsi="CMU Serif Roman" w:cs="CMU Serif"/>
          <w:bCs/>
          <w:spacing w:val="-2"/>
          <w:sz w:val="21"/>
          <w:szCs w:val="21"/>
          <w:lang w:val="en-US"/>
        </w:rPr>
        <w:t>imizes the economic cost and CO</w:t>
      </w:r>
      <w:r w:rsidRPr="006B360E">
        <w:rPr>
          <w:rFonts w:ascii="CMU Serif Roman" w:hAnsi="CMU Serif Roman" w:cs="CMU Serif"/>
          <w:bCs/>
          <w:spacing w:val="-2"/>
          <w:sz w:val="21"/>
          <w:szCs w:val="21"/>
          <w:vertAlign w:val="subscript"/>
          <w:lang w:val="en-US"/>
        </w:rPr>
        <w:t>2</w:t>
      </w:r>
      <w:r w:rsidRPr="006B360E">
        <w:rPr>
          <w:rFonts w:ascii="CMU Serif Roman" w:hAnsi="CMU Serif Roman" w:cs="CMU Serif"/>
          <w:bCs/>
          <w:spacing w:val="-2"/>
          <w:sz w:val="21"/>
          <w:szCs w:val="21"/>
          <w:lang w:val="en-US"/>
        </w:rPr>
        <w:t xml:space="preserve"> emissions of a simply-supported concrete I-beam. The algorithm is adapted to the discrete nature of the structural variables. The findings provide evidence to su</w:t>
      </w:r>
      <w:r w:rsidRPr="006B360E">
        <w:rPr>
          <w:rFonts w:ascii="CMU Serif Roman" w:hAnsi="CMU Serif Roman" w:cs="CMU Serif"/>
          <w:bCs/>
          <w:spacing w:val="-2"/>
          <w:sz w:val="21"/>
          <w:szCs w:val="21"/>
          <w:lang w:val="en-US"/>
        </w:rPr>
        <w:t>g</w:t>
      </w:r>
      <w:r w:rsidRPr="006B360E">
        <w:rPr>
          <w:rFonts w:ascii="CMU Serif Roman" w:hAnsi="CMU Serif Roman" w:cs="CMU Serif"/>
          <w:bCs/>
          <w:spacing w:val="-2"/>
          <w:sz w:val="21"/>
          <w:szCs w:val="21"/>
          <w:lang w:val="en-US"/>
        </w:rPr>
        <w:t>gest that large sections with a highly exposed surface area and the use of CVC with the lower strength grade can minimize the CO</w:t>
      </w:r>
      <w:r w:rsidRPr="006B360E">
        <w:rPr>
          <w:rFonts w:ascii="CMU Serif Roman" w:hAnsi="CMU Serif Roman" w:cs="CMU Serif"/>
          <w:bCs/>
          <w:spacing w:val="-2"/>
          <w:sz w:val="21"/>
          <w:szCs w:val="21"/>
          <w:vertAlign w:val="subscript"/>
          <w:lang w:val="en-US"/>
        </w:rPr>
        <w:t>2</w:t>
      </w:r>
      <w:r w:rsidRPr="006B360E">
        <w:rPr>
          <w:rFonts w:ascii="CMU Serif Roman" w:hAnsi="CMU Serif Roman" w:cs="CMU Serif"/>
          <w:bCs/>
          <w:spacing w:val="-2"/>
          <w:sz w:val="21"/>
          <w:szCs w:val="21"/>
          <w:lang w:val="en-US"/>
        </w:rPr>
        <w:t xml:space="preserve"> emissions</w:t>
      </w:r>
      <w:r w:rsidR="005F5D2C" w:rsidRPr="006B360E">
        <w:rPr>
          <w:rFonts w:ascii="CMU Serif Roman" w:hAnsi="CMU Serif Roman" w:cs="CMU Serif"/>
          <w:bCs/>
          <w:spacing w:val="-2"/>
          <w:sz w:val="21"/>
          <w:szCs w:val="21"/>
          <w:lang w:val="en-US"/>
        </w:rPr>
        <w:t>.</w:t>
      </w:r>
    </w:p>
    <w:p w:rsidR="00842D2A" w:rsidRPr="006B360E" w:rsidRDefault="00842D2A" w:rsidP="005F5D2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sidRPr="006B360E">
        <w:rPr>
          <w:rFonts w:ascii="CMU Serif Roman" w:hAnsi="CMU Serif Roman" w:cs="CMU Serif"/>
          <w:bCs/>
          <w:spacing w:val="-2"/>
          <w:sz w:val="21"/>
          <w:szCs w:val="21"/>
          <w:lang w:val="en-US"/>
        </w:rPr>
        <w:tab/>
        <w:t>The proposed method obtained considerably better results in terms both the quality and the computing time. SAGSO outperforms GSO in terms of efficiency, accuracy and convergence rate. The lack of feasibility and convergence to the optimum of GSO is solved thanks to the stable co</w:t>
      </w:r>
      <w:r w:rsidRPr="006B360E">
        <w:rPr>
          <w:rFonts w:ascii="CMU Serif Roman" w:hAnsi="CMU Serif Roman" w:cs="CMU Serif"/>
          <w:bCs/>
          <w:spacing w:val="-2"/>
          <w:sz w:val="21"/>
          <w:szCs w:val="21"/>
          <w:lang w:val="en-US"/>
        </w:rPr>
        <w:t>n</w:t>
      </w:r>
      <w:r w:rsidRPr="006B360E">
        <w:rPr>
          <w:rFonts w:ascii="CMU Serif Roman" w:hAnsi="CMU Serif Roman" w:cs="CMU Serif"/>
          <w:bCs/>
          <w:spacing w:val="-2"/>
          <w:sz w:val="21"/>
          <w:szCs w:val="21"/>
          <w:lang w:val="en-US"/>
        </w:rPr>
        <w:t>vergence characteristics of SA.</w:t>
      </w:r>
    </w:p>
    <w:p w:rsidR="00842D2A" w:rsidRDefault="00842D2A" w:rsidP="00842D2A">
      <w:pPr>
        <w:tabs>
          <w:tab w:val="left" w:pos="284"/>
          <w:tab w:val="left" w:pos="426"/>
          <w:tab w:val="left" w:pos="567"/>
        </w:tabs>
        <w:autoSpaceDE w:val="0"/>
        <w:autoSpaceDN w:val="0"/>
        <w:adjustRightInd w:val="0"/>
        <w:jc w:val="both"/>
        <w:rPr>
          <w:rFonts w:ascii="CMU Sans Serif Demi Condensed" w:hAnsi="CMU Sans Serif Demi Condensed" w:cs="CMU Sans Serif Demi Condensed"/>
          <w:b/>
          <w:bCs/>
          <w:spacing w:val="-2"/>
          <w:sz w:val="20"/>
          <w:szCs w:val="20"/>
          <w:lang w:val="en-US"/>
        </w:rPr>
      </w:pPr>
    </w:p>
    <w:p w:rsidR="006B360E" w:rsidRDefault="006B360E" w:rsidP="00842D2A">
      <w:pPr>
        <w:tabs>
          <w:tab w:val="left" w:pos="284"/>
          <w:tab w:val="left" w:pos="426"/>
          <w:tab w:val="left" w:pos="567"/>
        </w:tabs>
        <w:autoSpaceDE w:val="0"/>
        <w:autoSpaceDN w:val="0"/>
        <w:adjustRightInd w:val="0"/>
        <w:jc w:val="both"/>
        <w:rPr>
          <w:rFonts w:ascii="CMU Sans Serif Demi Condensed" w:hAnsi="CMU Sans Serif Demi Condensed" w:cs="CMU Sans Serif Demi Condensed"/>
          <w:b/>
          <w:bCs/>
          <w:spacing w:val="-2"/>
          <w:sz w:val="20"/>
          <w:szCs w:val="20"/>
          <w:lang w:val="en-US"/>
        </w:rPr>
      </w:pPr>
    </w:p>
    <w:p w:rsidR="006B360E" w:rsidRDefault="006B360E" w:rsidP="00842D2A">
      <w:pPr>
        <w:tabs>
          <w:tab w:val="left" w:pos="284"/>
          <w:tab w:val="left" w:pos="426"/>
          <w:tab w:val="left" w:pos="567"/>
        </w:tabs>
        <w:autoSpaceDE w:val="0"/>
        <w:autoSpaceDN w:val="0"/>
        <w:adjustRightInd w:val="0"/>
        <w:jc w:val="both"/>
        <w:rPr>
          <w:rFonts w:ascii="CMU Sans Serif Demi Condensed" w:hAnsi="CMU Sans Serif Demi Condensed" w:cs="CMU Sans Serif Demi Condensed"/>
          <w:b/>
          <w:bCs/>
          <w:spacing w:val="-2"/>
          <w:sz w:val="20"/>
          <w:szCs w:val="20"/>
          <w:lang w:val="en-US"/>
        </w:rPr>
      </w:pPr>
    </w:p>
    <w:p w:rsidR="006B360E" w:rsidRDefault="006B360E" w:rsidP="00842D2A">
      <w:pPr>
        <w:tabs>
          <w:tab w:val="left" w:pos="284"/>
          <w:tab w:val="left" w:pos="426"/>
          <w:tab w:val="left" w:pos="567"/>
        </w:tabs>
        <w:autoSpaceDE w:val="0"/>
        <w:autoSpaceDN w:val="0"/>
        <w:adjustRightInd w:val="0"/>
        <w:jc w:val="both"/>
        <w:rPr>
          <w:rFonts w:ascii="CMU Sans Serif Demi Condensed" w:hAnsi="CMU Sans Serif Demi Condensed" w:cs="CMU Sans Serif Demi Condensed"/>
          <w:b/>
          <w:bCs/>
          <w:spacing w:val="-2"/>
          <w:sz w:val="20"/>
          <w:szCs w:val="20"/>
          <w:lang w:val="en-US"/>
        </w:rPr>
      </w:pPr>
    </w:p>
    <w:p w:rsidR="007B3B36" w:rsidRPr="006B360E" w:rsidRDefault="00842D2A" w:rsidP="001C02EC">
      <w:pPr>
        <w:tabs>
          <w:tab w:val="left" w:pos="284"/>
          <w:tab w:val="left" w:pos="426"/>
          <w:tab w:val="left" w:pos="567"/>
        </w:tabs>
        <w:autoSpaceDE w:val="0"/>
        <w:autoSpaceDN w:val="0"/>
        <w:adjustRightInd w:val="0"/>
        <w:jc w:val="both"/>
        <w:rPr>
          <w:rFonts w:ascii="CMU Serif Roman" w:hAnsi="CMU Serif Roman" w:cs="CMU Serif"/>
          <w:bCs/>
          <w:spacing w:val="-2"/>
          <w:sz w:val="21"/>
          <w:szCs w:val="21"/>
          <w:lang w:val="en-US"/>
        </w:rPr>
      </w:pPr>
      <w:r>
        <w:rPr>
          <w:rFonts w:ascii="CMU Sans Serif Demi Condensed" w:hAnsi="CMU Sans Serif Demi Condensed" w:cs="CMU Sans Serif Demi Condensed"/>
          <w:b/>
          <w:bCs/>
          <w:spacing w:val="-2"/>
          <w:sz w:val="20"/>
          <w:szCs w:val="20"/>
          <w:lang w:val="en-US"/>
        </w:rPr>
        <w:t>Acknowledgment</w:t>
      </w:r>
      <w:r w:rsidRPr="003D147D">
        <w:rPr>
          <w:rFonts w:ascii="CMU Sans Serif Demi Condensed" w:hAnsi="CMU Sans Serif Demi Condensed" w:cs="CMU Sans Serif Demi Condensed"/>
          <w:b/>
          <w:bCs/>
          <w:spacing w:val="-2"/>
          <w:sz w:val="20"/>
          <w:szCs w:val="20"/>
          <w:lang w:val="en-US"/>
        </w:rPr>
        <w:t>s</w:t>
      </w:r>
      <w:r w:rsidR="006B360E">
        <w:rPr>
          <w:rFonts w:ascii="CMU Sans Serif Demi Condensed" w:hAnsi="CMU Sans Serif Demi Condensed" w:cs="CMU Sans Serif Demi Condensed"/>
          <w:b/>
          <w:bCs/>
          <w:spacing w:val="-2"/>
          <w:sz w:val="20"/>
          <w:szCs w:val="20"/>
          <w:lang w:val="en-US"/>
        </w:rPr>
        <w:t xml:space="preserve"> </w:t>
      </w:r>
      <w:r w:rsidRPr="006B360E">
        <w:rPr>
          <w:rFonts w:ascii="CMU Serif Roman" w:hAnsi="CMU Serif Roman" w:cs="CMU Serif"/>
          <w:bCs/>
          <w:spacing w:val="-2"/>
          <w:sz w:val="21"/>
          <w:szCs w:val="21"/>
          <w:lang w:val="en-US"/>
        </w:rPr>
        <w:t>This work was supported by the Spanish Ministry of Science and Innovation (R</w:t>
      </w:r>
      <w:r w:rsidRPr="006B360E">
        <w:rPr>
          <w:rFonts w:ascii="CMU Serif Roman" w:hAnsi="CMU Serif Roman" w:cs="CMU Serif"/>
          <w:bCs/>
          <w:spacing w:val="-2"/>
          <w:sz w:val="21"/>
          <w:szCs w:val="21"/>
          <w:lang w:val="en-US"/>
        </w:rPr>
        <w:t>e</w:t>
      </w:r>
      <w:r w:rsidRPr="006B360E">
        <w:rPr>
          <w:rFonts w:ascii="CMU Serif Roman" w:hAnsi="CMU Serif Roman" w:cs="CMU Serif"/>
          <w:bCs/>
          <w:spacing w:val="-2"/>
          <w:sz w:val="21"/>
          <w:szCs w:val="21"/>
          <w:lang w:val="en-US"/>
        </w:rPr>
        <w:t xml:space="preserve">search Project BIA2011-23602) and by the </w:t>
      </w:r>
      <w:proofErr w:type="spellStart"/>
      <w:r w:rsidRPr="006B360E">
        <w:rPr>
          <w:rFonts w:ascii="CMU Serif Roman" w:hAnsi="CMU Serif Roman" w:cs="CMU Serif"/>
          <w:bCs/>
          <w:spacing w:val="-2"/>
          <w:sz w:val="21"/>
          <w:szCs w:val="21"/>
          <w:lang w:val="en-US"/>
        </w:rPr>
        <w:t>Universitat</w:t>
      </w:r>
      <w:proofErr w:type="spellEnd"/>
      <w:r w:rsidRPr="006B360E">
        <w:rPr>
          <w:rFonts w:ascii="CMU Serif Roman" w:hAnsi="CMU Serif Roman" w:cs="CMU Serif"/>
          <w:bCs/>
          <w:spacing w:val="-2"/>
          <w:sz w:val="21"/>
          <w:szCs w:val="21"/>
          <w:lang w:val="en-US"/>
        </w:rPr>
        <w:t xml:space="preserve"> </w:t>
      </w:r>
      <w:proofErr w:type="spellStart"/>
      <w:r w:rsidRPr="006B360E">
        <w:rPr>
          <w:rFonts w:ascii="CMU Serif Roman" w:hAnsi="CMU Serif Roman" w:cs="CMU Serif"/>
          <w:bCs/>
          <w:spacing w:val="-2"/>
          <w:sz w:val="21"/>
          <w:szCs w:val="21"/>
          <w:lang w:val="en-US"/>
        </w:rPr>
        <w:t>Politècnica</w:t>
      </w:r>
      <w:proofErr w:type="spellEnd"/>
      <w:r w:rsidRPr="006B360E">
        <w:rPr>
          <w:rFonts w:ascii="CMU Serif Roman" w:hAnsi="CMU Serif Roman" w:cs="CMU Serif"/>
          <w:bCs/>
          <w:spacing w:val="-2"/>
          <w:sz w:val="21"/>
          <w:szCs w:val="21"/>
          <w:lang w:val="en-US"/>
        </w:rPr>
        <w:t xml:space="preserve"> de </w:t>
      </w:r>
      <w:proofErr w:type="spellStart"/>
      <w:r w:rsidRPr="006B360E">
        <w:rPr>
          <w:rFonts w:ascii="CMU Serif Roman" w:hAnsi="CMU Serif Roman" w:cs="CMU Serif"/>
          <w:bCs/>
          <w:spacing w:val="-2"/>
          <w:sz w:val="21"/>
          <w:szCs w:val="21"/>
          <w:lang w:val="en-US"/>
        </w:rPr>
        <w:t>València</w:t>
      </w:r>
      <w:proofErr w:type="spellEnd"/>
      <w:r w:rsidRPr="006B360E">
        <w:rPr>
          <w:rFonts w:ascii="CMU Serif Roman" w:hAnsi="CMU Serif Roman" w:cs="CMU Serif"/>
          <w:bCs/>
          <w:spacing w:val="-2"/>
          <w:sz w:val="21"/>
          <w:szCs w:val="21"/>
          <w:lang w:val="en-US"/>
        </w:rPr>
        <w:t xml:space="preserve"> (Research Project PAID-06-12). The authors are also grateful to Dr. Debra </w:t>
      </w:r>
      <w:proofErr w:type="spellStart"/>
      <w:r w:rsidRPr="006B360E">
        <w:rPr>
          <w:rFonts w:ascii="CMU Serif Roman" w:hAnsi="CMU Serif Roman" w:cs="CMU Serif"/>
          <w:bCs/>
          <w:spacing w:val="-2"/>
          <w:sz w:val="21"/>
          <w:szCs w:val="21"/>
          <w:lang w:val="en-US"/>
        </w:rPr>
        <w:t>Westall</w:t>
      </w:r>
      <w:proofErr w:type="spellEnd"/>
      <w:r w:rsidRPr="006B360E">
        <w:rPr>
          <w:rFonts w:ascii="CMU Serif Roman" w:hAnsi="CMU Serif Roman" w:cs="CMU Serif"/>
          <w:bCs/>
          <w:spacing w:val="-2"/>
          <w:sz w:val="21"/>
          <w:szCs w:val="21"/>
          <w:lang w:val="en-US"/>
        </w:rPr>
        <w:t xml:space="preserve"> for her thorough revision of the manuscript.</w:t>
      </w:r>
    </w:p>
    <w:p w:rsidR="006E7443" w:rsidRDefault="006E7443" w:rsidP="001C02EC">
      <w:pPr>
        <w:tabs>
          <w:tab w:val="left" w:pos="284"/>
          <w:tab w:val="left" w:pos="426"/>
          <w:tab w:val="left" w:pos="567"/>
        </w:tabs>
        <w:autoSpaceDE w:val="0"/>
        <w:autoSpaceDN w:val="0"/>
        <w:adjustRightInd w:val="0"/>
        <w:jc w:val="both"/>
        <w:rPr>
          <w:rFonts w:ascii="CMU Sans Serif Demi Condensed" w:hAnsi="CMU Sans Serif Demi Condensed" w:cs="CMU Sans Serif Demi Condensed"/>
          <w:b/>
          <w:bCs/>
          <w:spacing w:val="-2"/>
          <w:sz w:val="20"/>
          <w:szCs w:val="20"/>
          <w:lang w:val="en-US"/>
        </w:rPr>
      </w:pPr>
    </w:p>
    <w:p w:rsidR="001C02EC" w:rsidRPr="007B3B36" w:rsidRDefault="003D147D" w:rsidP="006B360E">
      <w:pPr>
        <w:tabs>
          <w:tab w:val="left" w:pos="284"/>
          <w:tab w:val="left" w:pos="426"/>
          <w:tab w:val="left" w:pos="567"/>
        </w:tabs>
        <w:autoSpaceDE w:val="0"/>
        <w:autoSpaceDN w:val="0"/>
        <w:adjustRightInd w:val="0"/>
        <w:spacing w:line="360" w:lineRule="auto"/>
        <w:jc w:val="both"/>
        <w:rPr>
          <w:rFonts w:ascii="CMU Serif" w:hAnsi="CMU Serif" w:cs="CMU Serif"/>
          <w:bCs/>
          <w:spacing w:val="-2"/>
          <w:sz w:val="21"/>
          <w:szCs w:val="21"/>
          <w:lang w:val="en-US"/>
        </w:rPr>
      </w:pPr>
      <w:r w:rsidRPr="003D147D">
        <w:rPr>
          <w:rFonts w:ascii="CMU Sans Serif Demi Condensed" w:hAnsi="CMU Sans Serif Demi Condensed" w:cs="CMU Sans Serif Demi Condensed"/>
          <w:b/>
          <w:bCs/>
          <w:spacing w:val="-2"/>
          <w:sz w:val="20"/>
          <w:szCs w:val="20"/>
          <w:lang w:val="en-US"/>
        </w:rPr>
        <w:t>References</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bookmarkStart w:id="0" w:name="_GoBack"/>
      <w:proofErr w:type="spellStart"/>
      <w:r w:rsidRPr="00842D2A">
        <w:rPr>
          <w:rFonts w:ascii="CMU Serif" w:hAnsi="CMU Serif" w:cs="CMU Serif"/>
          <w:bCs/>
          <w:iCs/>
          <w:spacing w:val="-2"/>
          <w:sz w:val="18"/>
          <w:szCs w:val="18"/>
          <w:lang w:val="en-US"/>
        </w:rPr>
        <w:t>Ahandania</w:t>
      </w:r>
      <w:proofErr w:type="spellEnd"/>
      <w:r w:rsidRPr="00842D2A">
        <w:rPr>
          <w:rFonts w:ascii="CMU Serif" w:hAnsi="CMU Serif" w:cs="CMU Serif"/>
          <w:bCs/>
          <w:iCs/>
          <w:spacing w:val="-2"/>
          <w:sz w:val="18"/>
          <w:szCs w:val="18"/>
          <w:lang w:val="en-US"/>
        </w:rPr>
        <w:t xml:space="preserve">, M.A., </w:t>
      </w:r>
      <w:proofErr w:type="spellStart"/>
      <w:r w:rsidRPr="00842D2A">
        <w:rPr>
          <w:rFonts w:ascii="CMU Serif" w:hAnsi="CMU Serif" w:cs="CMU Serif"/>
          <w:bCs/>
          <w:iCs/>
          <w:spacing w:val="-2"/>
          <w:sz w:val="18"/>
          <w:szCs w:val="18"/>
          <w:lang w:val="en-US"/>
        </w:rPr>
        <w:t>Vakil-Baghmishehb</w:t>
      </w:r>
      <w:proofErr w:type="spellEnd"/>
      <w:r w:rsidRPr="00842D2A">
        <w:rPr>
          <w:rFonts w:ascii="CMU Serif" w:hAnsi="CMU Serif" w:cs="CMU Serif"/>
          <w:bCs/>
          <w:iCs/>
          <w:spacing w:val="-2"/>
          <w:sz w:val="18"/>
          <w:szCs w:val="18"/>
          <w:lang w:val="en-US"/>
        </w:rPr>
        <w:t xml:space="preserve">, M.T., </w:t>
      </w:r>
      <w:proofErr w:type="spellStart"/>
      <w:r w:rsidRPr="00842D2A">
        <w:rPr>
          <w:rFonts w:ascii="CMU Serif" w:hAnsi="CMU Serif" w:cs="CMU Serif"/>
          <w:bCs/>
          <w:iCs/>
          <w:spacing w:val="-2"/>
          <w:sz w:val="18"/>
          <w:szCs w:val="18"/>
          <w:lang w:val="en-US"/>
        </w:rPr>
        <w:t>Zadehc</w:t>
      </w:r>
      <w:proofErr w:type="spellEnd"/>
      <w:r w:rsidRPr="00842D2A">
        <w:rPr>
          <w:rFonts w:ascii="CMU Serif" w:hAnsi="CMU Serif" w:cs="CMU Serif"/>
          <w:bCs/>
          <w:iCs/>
          <w:spacing w:val="-2"/>
          <w:sz w:val="18"/>
          <w:szCs w:val="18"/>
          <w:lang w:val="en-US"/>
        </w:rPr>
        <w:t>, M.A.B</w:t>
      </w:r>
      <w:r w:rsidR="00294BA8">
        <w:rPr>
          <w:rFonts w:ascii="CMU Serif" w:hAnsi="CMU Serif" w:cs="CMU Serif"/>
          <w:bCs/>
          <w:iCs/>
          <w:spacing w:val="-2"/>
          <w:sz w:val="18"/>
          <w:szCs w:val="18"/>
          <w:lang w:val="en-US"/>
        </w:rPr>
        <w:t>.,</w:t>
      </w:r>
      <w:r w:rsidRPr="00842D2A">
        <w:rPr>
          <w:rFonts w:ascii="CMU Serif" w:hAnsi="CMU Serif" w:cs="CMU Serif"/>
          <w:bCs/>
          <w:iCs/>
          <w:spacing w:val="-2"/>
          <w:sz w:val="18"/>
          <w:szCs w:val="18"/>
          <w:lang w:val="en-US"/>
        </w:rPr>
        <w:t xml:space="preserve"> </w:t>
      </w:r>
      <w:proofErr w:type="spellStart"/>
      <w:r w:rsidRPr="00842D2A">
        <w:rPr>
          <w:rFonts w:ascii="CMU Serif" w:hAnsi="CMU Serif" w:cs="CMU Serif"/>
          <w:bCs/>
          <w:iCs/>
          <w:spacing w:val="-2"/>
          <w:sz w:val="18"/>
          <w:szCs w:val="18"/>
          <w:lang w:val="en-US"/>
        </w:rPr>
        <w:t>Ghaemic</w:t>
      </w:r>
      <w:proofErr w:type="spellEnd"/>
      <w:r w:rsidRPr="00842D2A">
        <w:rPr>
          <w:rFonts w:ascii="CMU Serif" w:hAnsi="CMU Serif" w:cs="CMU Serif"/>
          <w:bCs/>
          <w:iCs/>
          <w:spacing w:val="-2"/>
          <w:sz w:val="18"/>
          <w:szCs w:val="18"/>
          <w:lang w:val="en-US"/>
        </w:rPr>
        <w:t>, S. (2012). Hybrid particle swarm opt</w:t>
      </w:r>
      <w:r w:rsidRPr="00842D2A">
        <w:rPr>
          <w:rFonts w:ascii="CMU Serif" w:hAnsi="CMU Serif" w:cs="CMU Serif"/>
          <w:bCs/>
          <w:iCs/>
          <w:spacing w:val="-2"/>
          <w:sz w:val="18"/>
          <w:szCs w:val="18"/>
          <w:lang w:val="en-US"/>
        </w:rPr>
        <w:t>i</w:t>
      </w:r>
      <w:r w:rsidRPr="00842D2A">
        <w:rPr>
          <w:rFonts w:ascii="CMU Serif" w:hAnsi="CMU Serif" w:cs="CMU Serif"/>
          <w:bCs/>
          <w:iCs/>
          <w:spacing w:val="-2"/>
          <w:sz w:val="18"/>
          <w:szCs w:val="18"/>
          <w:lang w:val="en-US"/>
        </w:rPr>
        <w:t>mization transplanted into a hyper-heuristic structure for solving examination timetabling problem. Swarm Ev</w:t>
      </w:r>
      <w:r w:rsidRPr="00842D2A">
        <w:rPr>
          <w:rFonts w:ascii="CMU Serif" w:hAnsi="CMU Serif" w:cs="CMU Serif"/>
          <w:bCs/>
          <w:iCs/>
          <w:spacing w:val="-2"/>
          <w:sz w:val="18"/>
          <w:szCs w:val="18"/>
          <w:lang w:val="en-US"/>
        </w:rPr>
        <w:t>o</w:t>
      </w:r>
      <w:r w:rsidRPr="00842D2A">
        <w:rPr>
          <w:rFonts w:ascii="CMU Serif" w:hAnsi="CMU Serif" w:cs="CMU Serif"/>
          <w:bCs/>
          <w:iCs/>
          <w:spacing w:val="-2"/>
          <w:sz w:val="18"/>
          <w:szCs w:val="18"/>
          <w:lang w:val="en-US"/>
        </w:rPr>
        <w:t>lutionary Computation 7:21-34.</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Basturk</w:t>
      </w:r>
      <w:proofErr w:type="spellEnd"/>
      <w:r w:rsidRPr="00842D2A">
        <w:rPr>
          <w:rFonts w:ascii="CMU Serif" w:hAnsi="CMU Serif" w:cs="CMU Serif"/>
          <w:bCs/>
          <w:iCs/>
          <w:spacing w:val="-2"/>
          <w:sz w:val="18"/>
          <w:szCs w:val="18"/>
          <w:lang w:val="en-US"/>
        </w:rPr>
        <w:t xml:space="preserve">, B., </w:t>
      </w:r>
      <w:proofErr w:type="spellStart"/>
      <w:r w:rsidRPr="00842D2A">
        <w:rPr>
          <w:rFonts w:ascii="CMU Serif" w:hAnsi="CMU Serif" w:cs="CMU Serif"/>
          <w:bCs/>
          <w:iCs/>
          <w:spacing w:val="-2"/>
          <w:sz w:val="18"/>
          <w:szCs w:val="18"/>
          <w:lang w:val="en-US"/>
        </w:rPr>
        <w:t>Karaboga</w:t>
      </w:r>
      <w:proofErr w:type="spellEnd"/>
      <w:r w:rsidRPr="00842D2A">
        <w:rPr>
          <w:rFonts w:ascii="CMU Serif" w:hAnsi="CMU Serif" w:cs="CMU Serif"/>
          <w:bCs/>
          <w:iCs/>
          <w:spacing w:val="-2"/>
          <w:sz w:val="18"/>
          <w:szCs w:val="18"/>
          <w:lang w:val="en-US"/>
        </w:rPr>
        <w:t xml:space="preserve">, D. (2006). </w:t>
      </w:r>
      <w:proofErr w:type="gramStart"/>
      <w:r w:rsidRPr="00842D2A">
        <w:rPr>
          <w:rFonts w:ascii="CMU Serif" w:hAnsi="CMU Serif" w:cs="CMU Serif"/>
          <w:bCs/>
          <w:iCs/>
          <w:spacing w:val="-2"/>
          <w:sz w:val="18"/>
          <w:szCs w:val="18"/>
          <w:lang w:val="en-US"/>
        </w:rPr>
        <w:t>An Artificial Bee Colony (ABC) algorithm for numerical function optimiz</w:t>
      </w:r>
      <w:r w:rsidRPr="00842D2A">
        <w:rPr>
          <w:rFonts w:ascii="CMU Serif" w:hAnsi="CMU Serif" w:cs="CMU Serif"/>
          <w:bCs/>
          <w:iCs/>
          <w:spacing w:val="-2"/>
          <w:sz w:val="18"/>
          <w:szCs w:val="18"/>
          <w:lang w:val="en-US"/>
        </w:rPr>
        <w:t>a</w:t>
      </w:r>
      <w:r w:rsidRPr="00842D2A">
        <w:rPr>
          <w:rFonts w:ascii="CMU Serif" w:hAnsi="CMU Serif" w:cs="CMU Serif"/>
          <w:bCs/>
          <w:iCs/>
          <w:spacing w:val="-2"/>
          <w:sz w:val="18"/>
          <w:szCs w:val="18"/>
          <w:lang w:val="en-US"/>
        </w:rPr>
        <w:t>tion.</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IEEE Swarm Intelligence Symposium, Indianapolis, Indiana, USA.</w:t>
      </w:r>
      <w:proofErr w:type="gramEnd"/>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BEDEC. (2013)</w:t>
      </w:r>
      <w:proofErr w:type="gramStart"/>
      <w:r w:rsidRPr="00842D2A">
        <w:rPr>
          <w:rFonts w:ascii="CMU Serif" w:hAnsi="CMU Serif" w:cs="CMU Serif"/>
          <w:bCs/>
          <w:iCs/>
          <w:spacing w:val="-2"/>
          <w:sz w:val="18"/>
          <w:szCs w:val="18"/>
          <w:lang w:val="en-US"/>
        </w:rPr>
        <w:t>. Institute of Construction Technology of Catalonia.</w:t>
      </w:r>
      <w:proofErr w:type="gramEnd"/>
      <w:r w:rsidRPr="00842D2A">
        <w:rPr>
          <w:rFonts w:ascii="CMU Serif" w:hAnsi="CMU Serif" w:cs="CMU Serif"/>
          <w:bCs/>
          <w:iCs/>
          <w:spacing w:val="-2"/>
          <w:sz w:val="18"/>
          <w:szCs w:val="18"/>
          <w:lang w:val="en-US"/>
        </w:rPr>
        <w:t xml:space="preserve"> Barcelona, Spain.</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Carbonell</w:t>
      </w:r>
      <w:proofErr w:type="spellEnd"/>
      <w:r w:rsidRPr="00842D2A">
        <w:rPr>
          <w:rFonts w:ascii="CMU Serif" w:hAnsi="CMU Serif" w:cs="CMU Serif"/>
          <w:bCs/>
          <w:iCs/>
          <w:spacing w:val="-2"/>
          <w:sz w:val="18"/>
          <w:szCs w:val="18"/>
          <w:lang w:val="en-US"/>
        </w:rPr>
        <w:t xml:space="preserve">, A., </w:t>
      </w:r>
      <w:proofErr w:type="spellStart"/>
      <w:r w:rsidRPr="00842D2A">
        <w:rPr>
          <w:rFonts w:ascii="CMU Serif" w:hAnsi="CMU Serif" w:cs="CMU Serif"/>
          <w:bCs/>
          <w:iCs/>
          <w:spacing w:val="-2"/>
          <w:sz w:val="18"/>
          <w:szCs w:val="18"/>
          <w:lang w:val="en-US"/>
        </w:rPr>
        <w:t>Yepes</w:t>
      </w:r>
      <w:proofErr w:type="spellEnd"/>
      <w:r w:rsidRPr="00842D2A">
        <w:rPr>
          <w:rFonts w:ascii="CMU Serif" w:hAnsi="CMU Serif" w:cs="CMU Serif"/>
          <w:bCs/>
          <w:iCs/>
          <w:spacing w:val="-2"/>
          <w:sz w:val="18"/>
          <w:szCs w:val="18"/>
          <w:lang w:val="en-US"/>
        </w:rPr>
        <w:t>, V., González-</w:t>
      </w:r>
      <w:proofErr w:type="spellStart"/>
      <w:r w:rsidRPr="00842D2A">
        <w:rPr>
          <w:rFonts w:ascii="CMU Serif" w:hAnsi="CMU Serif" w:cs="CMU Serif"/>
          <w:bCs/>
          <w:iCs/>
          <w:spacing w:val="-2"/>
          <w:sz w:val="18"/>
          <w:szCs w:val="18"/>
          <w:lang w:val="en-US"/>
        </w:rPr>
        <w:t>Vidosa</w:t>
      </w:r>
      <w:proofErr w:type="spellEnd"/>
      <w:r w:rsidRPr="00842D2A">
        <w:rPr>
          <w:rFonts w:ascii="CMU Serif" w:hAnsi="CMU Serif" w:cs="CMU Serif"/>
          <w:bCs/>
          <w:iCs/>
          <w:spacing w:val="-2"/>
          <w:sz w:val="18"/>
          <w:szCs w:val="18"/>
          <w:lang w:val="en-US"/>
        </w:rPr>
        <w:t>, F. (2012). Automatic design of concrete vaults using iterated local search and extreme value estimation. Latin American Journal of Solids and Structures 9(6):675-689.</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 xml:space="preserve">Chen, S., </w:t>
      </w:r>
      <w:proofErr w:type="spellStart"/>
      <w:r w:rsidRPr="00842D2A">
        <w:rPr>
          <w:rFonts w:ascii="CMU Serif" w:hAnsi="CMU Serif" w:cs="CMU Serif"/>
          <w:bCs/>
          <w:iCs/>
          <w:spacing w:val="-2"/>
          <w:sz w:val="18"/>
          <w:szCs w:val="18"/>
          <w:lang w:val="en-US"/>
        </w:rPr>
        <w:t>Sarosh</w:t>
      </w:r>
      <w:proofErr w:type="spellEnd"/>
      <w:r w:rsidRPr="00842D2A">
        <w:rPr>
          <w:rFonts w:ascii="CMU Serif" w:hAnsi="CMU Serif" w:cs="CMU Serif"/>
          <w:bCs/>
          <w:iCs/>
          <w:spacing w:val="-2"/>
          <w:sz w:val="18"/>
          <w:szCs w:val="18"/>
          <w:lang w:val="en-US"/>
        </w:rPr>
        <w:t>, A., Dong, Y. (2012).</w:t>
      </w:r>
      <w:proofErr w:type="gramEnd"/>
      <w:r w:rsidRPr="00842D2A">
        <w:rPr>
          <w:rFonts w:ascii="CMU Serif" w:hAnsi="CMU Serif" w:cs="CMU Serif"/>
          <w:bCs/>
          <w:iCs/>
          <w:spacing w:val="-2"/>
          <w:sz w:val="18"/>
          <w:szCs w:val="18"/>
          <w:lang w:val="en-US"/>
        </w:rPr>
        <w:t xml:space="preserve"> Simulated annealing based artificial bee colony algorithm for global n</w:t>
      </w:r>
      <w:r w:rsidRPr="00842D2A">
        <w:rPr>
          <w:rFonts w:ascii="CMU Serif" w:hAnsi="CMU Serif" w:cs="CMU Serif"/>
          <w:bCs/>
          <w:iCs/>
          <w:spacing w:val="-2"/>
          <w:sz w:val="18"/>
          <w:szCs w:val="18"/>
          <w:lang w:val="en-US"/>
        </w:rPr>
        <w:t>u</w:t>
      </w:r>
      <w:r w:rsidRPr="00842D2A">
        <w:rPr>
          <w:rFonts w:ascii="CMU Serif" w:hAnsi="CMU Serif" w:cs="CMU Serif"/>
          <w:bCs/>
          <w:iCs/>
          <w:spacing w:val="-2"/>
          <w:sz w:val="18"/>
          <w:szCs w:val="18"/>
          <w:lang w:val="en-US"/>
        </w:rPr>
        <w:t>merical optimization. Applied Mathematics and Computation 219(8):3575–3589.</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Collins, F. (2010).  Inclusion of carbonation during the life-cycle of built and recycled concrete: influence on their carbon footprint. The International Journal of Life Cycle Assessment 15(6):549-556.</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842D2A">
        <w:rPr>
          <w:rFonts w:ascii="CMU Serif" w:hAnsi="CMU Serif" w:cs="CMU Serif"/>
          <w:bCs/>
          <w:iCs/>
          <w:spacing w:val="-2"/>
          <w:sz w:val="18"/>
          <w:szCs w:val="18"/>
          <w:lang w:val="en-US"/>
        </w:rPr>
        <w:t>Colorni</w:t>
      </w:r>
      <w:proofErr w:type="spellEnd"/>
      <w:r w:rsidRPr="00842D2A">
        <w:rPr>
          <w:rFonts w:ascii="CMU Serif" w:hAnsi="CMU Serif" w:cs="CMU Serif"/>
          <w:bCs/>
          <w:iCs/>
          <w:spacing w:val="-2"/>
          <w:sz w:val="18"/>
          <w:szCs w:val="18"/>
          <w:lang w:val="en-US"/>
        </w:rPr>
        <w:t xml:space="preserve">, A., </w:t>
      </w:r>
      <w:proofErr w:type="spellStart"/>
      <w:r w:rsidRPr="00842D2A">
        <w:rPr>
          <w:rFonts w:ascii="CMU Serif" w:hAnsi="CMU Serif" w:cs="CMU Serif"/>
          <w:bCs/>
          <w:iCs/>
          <w:spacing w:val="-2"/>
          <w:sz w:val="18"/>
          <w:szCs w:val="18"/>
          <w:lang w:val="en-US"/>
        </w:rPr>
        <w:t>Dorigo</w:t>
      </w:r>
      <w:proofErr w:type="spellEnd"/>
      <w:r w:rsidRPr="00842D2A">
        <w:rPr>
          <w:rFonts w:ascii="CMU Serif" w:hAnsi="CMU Serif" w:cs="CMU Serif"/>
          <w:bCs/>
          <w:iCs/>
          <w:spacing w:val="-2"/>
          <w:sz w:val="18"/>
          <w:szCs w:val="18"/>
          <w:lang w:val="en-US"/>
        </w:rPr>
        <w:t xml:space="preserve">, M., </w:t>
      </w:r>
      <w:proofErr w:type="spellStart"/>
      <w:r w:rsidRPr="00842D2A">
        <w:rPr>
          <w:rFonts w:ascii="CMU Serif" w:hAnsi="CMU Serif" w:cs="CMU Serif"/>
          <w:bCs/>
          <w:iCs/>
          <w:spacing w:val="-2"/>
          <w:sz w:val="18"/>
          <w:szCs w:val="18"/>
          <w:lang w:val="en-US"/>
        </w:rPr>
        <w:t>Maniezzo</w:t>
      </w:r>
      <w:proofErr w:type="spellEnd"/>
      <w:r w:rsidRPr="00842D2A">
        <w:rPr>
          <w:rFonts w:ascii="CMU Serif" w:hAnsi="CMU Serif" w:cs="CMU Serif"/>
          <w:bCs/>
          <w:iCs/>
          <w:spacing w:val="-2"/>
          <w:sz w:val="18"/>
          <w:szCs w:val="18"/>
          <w:lang w:val="en-US"/>
        </w:rPr>
        <w:t>, V. (1991).</w:t>
      </w:r>
      <w:proofErr w:type="gramEnd"/>
      <w:r w:rsidRPr="00842D2A">
        <w:rPr>
          <w:rFonts w:ascii="CMU Serif" w:hAnsi="CMU Serif" w:cs="CMU Serif"/>
          <w:bCs/>
          <w:iCs/>
          <w:spacing w:val="-2"/>
          <w:sz w:val="18"/>
          <w:szCs w:val="18"/>
          <w:lang w:val="en-US"/>
        </w:rPr>
        <w:t xml:space="preserve"> Distributed optimization by ant colonies. Proceeding of ECAL-European Conference on Artificial Life, Elsevier, Paris, </w:t>
      </w:r>
      <w:proofErr w:type="gramStart"/>
      <w:r w:rsidRPr="00842D2A">
        <w:rPr>
          <w:rFonts w:ascii="CMU Serif" w:hAnsi="CMU Serif" w:cs="CMU Serif"/>
          <w:bCs/>
          <w:iCs/>
          <w:spacing w:val="-2"/>
          <w:sz w:val="18"/>
          <w:szCs w:val="18"/>
          <w:lang w:val="en-US"/>
        </w:rPr>
        <w:t>pp</w:t>
      </w:r>
      <w:proofErr w:type="gramEnd"/>
      <w:r w:rsidRPr="00842D2A">
        <w:rPr>
          <w:rFonts w:ascii="CMU Serif" w:hAnsi="CMU Serif" w:cs="CMU Serif"/>
          <w:bCs/>
          <w:iCs/>
          <w:spacing w:val="-2"/>
          <w:sz w:val="18"/>
          <w:szCs w:val="18"/>
          <w:lang w:val="en-US"/>
        </w:rPr>
        <w:t>. 134-142.</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rPr>
        <w:t>Dutta</w:t>
      </w:r>
      <w:proofErr w:type="spellEnd"/>
      <w:r w:rsidRPr="00842D2A">
        <w:rPr>
          <w:rFonts w:ascii="CMU Serif" w:hAnsi="CMU Serif" w:cs="CMU Serif"/>
          <w:bCs/>
          <w:iCs/>
          <w:spacing w:val="-2"/>
          <w:sz w:val="18"/>
          <w:szCs w:val="18"/>
        </w:rPr>
        <w:t xml:space="preserve">, R., </w:t>
      </w:r>
      <w:proofErr w:type="spellStart"/>
      <w:r w:rsidRPr="00842D2A">
        <w:rPr>
          <w:rFonts w:ascii="CMU Serif" w:hAnsi="CMU Serif" w:cs="CMU Serif"/>
          <w:bCs/>
          <w:iCs/>
          <w:spacing w:val="-2"/>
          <w:sz w:val="18"/>
          <w:szCs w:val="18"/>
        </w:rPr>
        <w:t>Ganguli</w:t>
      </w:r>
      <w:proofErr w:type="spellEnd"/>
      <w:r w:rsidRPr="00842D2A">
        <w:rPr>
          <w:rFonts w:ascii="CMU Serif" w:hAnsi="CMU Serif" w:cs="CMU Serif"/>
          <w:bCs/>
          <w:iCs/>
          <w:spacing w:val="-2"/>
          <w:sz w:val="18"/>
          <w:szCs w:val="18"/>
        </w:rPr>
        <w:t xml:space="preserve">, R., </w:t>
      </w:r>
      <w:proofErr w:type="spellStart"/>
      <w:r w:rsidRPr="00842D2A">
        <w:rPr>
          <w:rFonts w:ascii="CMU Serif" w:hAnsi="CMU Serif" w:cs="CMU Serif"/>
          <w:bCs/>
          <w:iCs/>
          <w:spacing w:val="-2"/>
          <w:sz w:val="18"/>
          <w:szCs w:val="18"/>
        </w:rPr>
        <w:t>Mani</w:t>
      </w:r>
      <w:proofErr w:type="spellEnd"/>
      <w:r w:rsidRPr="00842D2A">
        <w:rPr>
          <w:rFonts w:ascii="CMU Serif" w:hAnsi="CMU Serif" w:cs="CMU Serif"/>
          <w:bCs/>
          <w:iCs/>
          <w:spacing w:val="-2"/>
          <w:sz w:val="18"/>
          <w:szCs w:val="18"/>
        </w:rPr>
        <w:t xml:space="preserve">, V. (2011). </w:t>
      </w:r>
      <w:r w:rsidRPr="00842D2A">
        <w:rPr>
          <w:rFonts w:ascii="CMU Serif" w:hAnsi="CMU Serif" w:cs="CMU Serif"/>
          <w:bCs/>
          <w:iCs/>
          <w:spacing w:val="-2"/>
          <w:sz w:val="18"/>
          <w:szCs w:val="18"/>
          <w:lang w:val="en-US"/>
        </w:rPr>
        <w:t>Swarm intelligence algorithms for integrated optimization of piezoele</w:t>
      </w:r>
      <w:r w:rsidRPr="00842D2A">
        <w:rPr>
          <w:rFonts w:ascii="CMU Serif" w:hAnsi="CMU Serif" w:cs="CMU Serif"/>
          <w:bCs/>
          <w:iCs/>
          <w:spacing w:val="-2"/>
          <w:sz w:val="18"/>
          <w:szCs w:val="18"/>
          <w:lang w:val="en-US"/>
        </w:rPr>
        <w:t>c</w:t>
      </w:r>
      <w:r w:rsidRPr="00842D2A">
        <w:rPr>
          <w:rFonts w:ascii="CMU Serif" w:hAnsi="CMU Serif" w:cs="CMU Serif"/>
          <w:bCs/>
          <w:iCs/>
          <w:spacing w:val="-2"/>
          <w:sz w:val="18"/>
          <w:szCs w:val="18"/>
          <w:lang w:val="en-US"/>
        </w:rPr>
        <w:t>tric actuator and sensor placement and feedback gains. Smart Materials and Structures 20(10) 105018.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 xml:space="preserve">EFCA. </w:t>
      </w:r>
      <w:proofErr w:type="gramStart"/>
      <w:r w:rsidRPr="00842D2A">
        <w:rPr>
          <w:rFonts w:ascii="CMU Serif" w:hAnsi="CMU Serif" w:cs="CMU Serif"/>
          <w:bCs/>
          <w:iCs/>
          <w:spacing w:val="-2"/>
          <w:sz w:val="18"/>
          <w:szCs w:val="18"/>
          <w:lang w:val="en-US"/>
        </w:rPr>
        <w:t xml:space="preserve">(2006a). Environmental Product Declaration (EPD) for Normal </w:t>
      </w:r>
      <w:proofErr w:type="spellStart"/>
      <w:r w:rsidRPr="00842D2A">
        <w:rPr>
          <w:rFonts w:ascii="CMU Serif" w:hAnsi="CMU Serif" w:cs="CMU Serif"/>
          <w:bCs/>
          <w:iCs/>
          <w:spacing w:val="-2"/>
          <w:sz w:val="18"/>
          <w:szCs w:val="18"/>
          <w:lang w:val="en-US"/>
        </w:rPr>
        <w:t>Plasticising</w:t>
      </w:r>
      <w:proofErr w:type="spellEnd"/>
      <w:r w:rsidRPr="00842D2A">
        <w:rPr>
          <w:rFonts w:ascii="CMU Serif" w:hAnsi="CMU Serif" w:cs="CMU Serif"/>
          <w:bCs/>
          <w:iCs/>
          <w:spacing w:val="-2"/>
          <w:sz w:val="18"/>
          <w:szCs w:val="18"/>
          <w:lang w:val="en-US"/>
        </w:rPr>
        <w:t xml:space="preserve"> admixtures.</w:t>
      </w:r>
      <w:proofErr w:type="gramEnd"/>
      <w:r w:rsidRPr="00842D2A">
        <w:rPr>
          <w:rFonts w:ascii="CMU Serif" w:hAnsi="CMU Serif" w:cs="CMU Serif"/>
          <w:bCs/>
          <w:iCs/>
          <w:spacing w:val="-2"/>
          <w:sz w:val="18"/>
          <w:szCs w:val="18"/>
          <w:lang w:val="en-US"/>
        </w:rPr>
        <w:t xml:space="preserve"> Environmental Consultant, </w:t>
      </w:r>
      <w:proofErr w:type="spellStart"/>
      <w:r w:rsidRPr="00842D2A">
        <w:rPr>
          <w:rFonts w:ascii="CMU Serif" w:hAnsi="CMU Serif" w:cs="CMU Serif"/>
          <w:bCs/>
          <w:iCs/>
          <w:spacing w:val="-2"/>
          <w:sz w:val="18"/>
          <w:szCs w:val="18"/>
          <w:lang w:val="en-US"/>
        </w:rPr>
        <w:t>Sittard</w:t>
      </w:r>
      <w:proofErr w:type="spellEnd"/>
      <w:r w:rsidRPr="00842D2A">
        <w:rPr>
          <w:rFonts w:ascii="CMU Serif" w:hAnsi="CMU Serif" w:cs="CMU Serif"/>
          <w:bCs/>
          <w:iCs/>
          <w:spacing w:val="-2"/>
          <w:sz w:val="18"/>
          <w:szCs w:val="18"/>
          <w:lang w:val="en-US"/>
        </w:rPr>
        <w:t>. http://www.efca.info/downloads/324%20ETG%20Plasticiser%20EPD.pdf, (</w:t>
      </w:r>
      <w:proofErr w:type="spellStart"/>
      <w:r w:rsidRPr="00842D2A">
        <w:rPr>
          <w:rFonts w:ascii="CMU Serif" w:hAnsi="CMU Serif" w:cs="CMU Serif"/>
          <w:bCs/>
          <w:iCs/>
          <w:spacing w:val="-2"/>
          <w:sz w:val="18"/>
          <w:szCs w:val="18"/>
          <w:lang w:val="en-US"/>
        </w:rPr>
        <w:t>acessed</w:t>
      </w:r>
      <w:proofErr w:type="spellEnd"/>
      <w:r w:rsidRPr="00842D2A">
        <w:rPr>
          <w:rFonts w:ascii="CMU Serif" w:hAnsi="CMU Serif" w:cs="CMU Serif"/>
          <w:bCs/>
          <w:iCs/>
          <w:spacing w:val="-2"/>
          <w:sz w:val="18"/>
          <w:szCs w:val="18"/>
          <w:lang w:val="en-US"/>
        </w:rPr>
        <w:t xml:space="preserve"> January 2013).</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EFCA</w:t>
      </w:r>
      <w:r w:rsidR="00AE6B6B">
        <w:rPr>
          <w:rFonts w:ascii="CMU Serif" w:hAnsi="CMU Serif" w:cs="CMU Serif"/>
          <w:bCs/>
          <w:iCs/>
          <w:spacing w:val="-2"/>
          <w:sz w:val="18"/>
          <w:szCs w:val="18"/>
          <w:lang w:val="en-US"/>
        </w:rPr>
        <w:t>.</w:t>
      </w:r>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 xml:space="preserve">(2006b). Environmental Product Declaration (EPD) for </w:t>
      </w:r>
      <w:proofErr w:type="spellStart"/>
      <w:r w:rsidRPr="00842D2A">
        <w:rPr>
          <w:rFonts w:ascii="CMU Serif" w:hAnsi="CMU Serif" w:cs="CMU Serif"/>
          <w:bCs/>
          <w:iCs/>
          <w:spacing w:val="-2"/>
          <w:sz w:val="18"/>
          <w:szCs w:val="18"/>
          <w:lang w:val="en-US"/>
        </w:rPr>
        <w:t>Superplasticising</w:t>
      </w:r>
      <w:proofErr w:type="spellEnd"/>
      <w:r w:rsidRPr="00842D2A">
        <w:rPr>
          <w:rFonts w:ascii="CMU Serif" w:hAnsi="CMU Serif" w:cs="CMU Serif"/>
          <w:bCs/>
          <w:iCs/>
          <w:spacing w:val="-2"/>
          <w:sz w:val="18"/>
          <w:szCs w:val="18"/>
          <w:lang w:val="en-US"/>
        </w:rPr>
        <w:t xml:space="preserve"> admixtures.</w:t>
      </w:r>
      <w:proofErr w:type="gramEnd"/>
      <w:r w:rsidRPr="00842D2A">
        <w:rPr>
          <w:rFonts w:ascii="CMU Serif" w:hAnsi="CMU Serif" w:cs="CMU Serif"/>
          <w:bCs/>
          <w:iCs/>
          <w:spacing w:val="-2"/>
          <w:sz w:val="18"/>
          <w:szCs w:val="18"/>
          <w:lang w:val="en-US"/>
        </w:rPr>
        <w:t xml:space="preserve"> Environmental Consultant, </w:t>
      </w:r>
      <w:proofErr w:type="spellStart"/>
      <w:r w:rsidRPr="00842D2A">
        <w:rPr>
          <w:rFonts w:ascii="CMU Serif" w:hAnsi="CMU Serif" w:cs="CMU Serif"/>
          <w:bCs/>
          <w:iCs/>
          <w:spacing w:val="-2"/>
          <w:sz w:val="18"/>
          <w:szCs w:val="18"/>
          <w:lang w:val="en-US"/>
        </w:rPr>
        <w:t>Sittard</w:t>
      </w:r>
      <w:proofErr w:type="spellEnd"/>
      <w:r w:rsidRPr="00842D2A">
        <w:rPr>
          <w:rFonts w:ascii="CMU Serif" w:hAnsi="CMU Serif" w:cs="CMU Serif"/>
          <w:bCs/>
          <w:iCs/>
          <w:spacing w:val="-2"/>
          <w:sz w:val="18"/>
          <w:szCs w:val="18"/>
          <w:lang w:val="en-US"/>
        </w:rPr>
        <w:t>. http://www.efca.info/downloads/325%20ETG%20Superplasticiser%20EPD.pdf, (accessed January 2013).</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rPr>
        <w:t xml:space="preserve">Fan, S.K.S., </w:t>
      </w:r>
      <w:proofErr w:type="spellStart"/>
      <w:r w:rsidRPr="00842D2A">
        <w:rPr>
          <w:rFonts w:ascii="CMU Serif" w:hAnsi="CMU Serif" w:cs="CMU Serif"/>
          <w:bCs/>
          <w:iCs/>
          <w:spacing w:val="-2"/>
          <w:sz w:val="18"/>
          <w:szCs w:val="18"/>
        </w:rPr>
        <w:t>Zahara</w:t>
      </w:r>
      <w:proofErr w:type="spellEnd"/>
      <w:r w:rsidRPr="00842D2A">
        <w:rPr>
          <w:rFonts w:ascii="CMU Serif" w:hAnsi="CMU Serif" w:cs="CMU Serif"/>
          <w:bCs/>
          <w:iCs/>
          <w:spacing w:val="-2"/>
          <w:sz w:val="18"/>
          <w:szCs w:val="18"/>
        </w:rPr>
        <w:t xml:space="preserve">, E. (2007). </w:t>
      </w:r>
      <w:r w:rsidRPr="00842D2A">
        <w:rPr>
          <w:rFonts w:ascii="CMU Serif" w:hAnsi="CMU Serif" w:cs="CMU Serif"/>
          <w:bCs/>
          <w:iCs/>
          <w:spacing w:val="-2"/>
          <w:sz w:val="18"/>
          <w:szCs w:val="18"/>
          <w:lang w:val="en-US"/>
        </w:rPr>
        <w:t>A hybrid simplex search and particle swarm optimization for unconstrained o</w:t>
      </w:r>
      <w:r w:rsidRPr="00842D2A">
        <w:rPr>
          <w:rFonts w:ascii="CMU Serif" w:hAnsi="CMU Serif" w:cs="CMU Serif"/>
          <w:bCs/>
          <w:iCs/>
          <w:spacing w:val="-2"/>
          <w:sz w:val="18"/>
          <w:szCs w:val="18"/>
          <w:lang w:val="en-US"/>
        </w:rPr>
        <w:t>p</w:t>
      </w:r>
      <w:r w:rsidRPr="00842D2A">
        <w:rPr>
          <w:rFonts w:ascii="CMU Serif" w:hAnsi="CMU Serif" w:cs="CMU Serif"/>
          <w:bCs/>
          <w:iCs/>
          <w:spacing w:val="-2"/>
          <w:sz w:val="18"/>
          <w:szCs w:val="18"/>
          <w:lang w:val="en-US"/>
        </w:rPr>
        <w:t>tim</w:t>
      </w:r>
      <w:r w:rsidRPr="00842D2A">
        <w:rPr>
          <w:rFonts w:ascii="CMU Serif" w:hAnsi="CMU Serif" w:cs="CMU Serif"/>
          <w:bCs/>
          <w:iCs/>
          <w:spacing w:val="-2"/>
          <w:sz w:val="18"/>
          <w:szCs w:val="18"/>
          <w:lang w:val="en-US"/>
        </w:rPr>
        <w:t>i</w:t>
      </w:r>
      <w:r w:rsidRPr="00842D2A">
        <w:rPr>
          <w:rFonts w:ascii="CMU Serif" w:hAnsi="CMU Serif" w:cs="CMU Serif"/>
          <w:bCs/>
          <w:iCs/>
          <w:spacing w:val="-2"/>
          <w:sz w:val="18"/>
          <w:szCs w:val="18"/>
          <w:lang w:val="en-US"/>
        </w:rPr>
        <w:t>zation. European Journal of Operational Research 181(2):527–548.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rPr>
      </w:pPr>
      <w:proofErr w:type="spellStart"/>
      <w:r w:rsidRPr="00842D2A">
        <w:rPr>
          <w:rFonts w:ascii="CMU Serif" w:hAnsi="CMU Serif" w:cs="CMU Serif"/>
          <w:bCs/>
          <w:iCs/>
          <w:spacing w:val="-2"/>
          <w:sz w:val="18"/>
          <w:szCs w:val="18"/>
          <w:lang w:val="en-US"/>
        </w:rPr>
        <w:t>Fomento</w:t>
      </w:r>
      <w:proofErr w:type="spellEnd"/>
      <w:r w:rsidRPr="00842D2A">
        <w:rPr>
          <w:rFonts w:ascii="CMU Serif" w:hAnsi="CMU Serif" w:cs="CMU Serif"/>
          <w:bCs/>
          <w:iCs/>
          <w:spacing w:val="-2"/>
          <w:sz w:val="18"/>
          <w:szCs w:val="18"/>
          <w:lang w:val="en-US"/>
        </w:rPr>
        <w:t xml:space="preserve">, M. (2008). EHE: Code of structural concrete. </w:t>
      </w:r>
      <w:r w:rsidRPr="00842D2A">
        <w:rPr>
          <w:rFonts w:ascii="CMU Serif" w:hAnsi="CMU Serif" w:cs="CMU Serif"/>
          <w:bCs/>
          <w:iCs/>
          <w:spacing w:val="-2"/>
          <w:sz w:val="18"/>
          <w:szCs w:val="18"/>
        </w:rPr>
        <w:t xml:space="preserve">Ministerio de Fomento, Madrid [in </w:t>
      </w:r>
      <w:proofErr w:type="spellStart"/>
      <w:r w:rsidRPr="00842D2A">
        <w:rPr>
          <w:rFonts w:ascii="CMU Serif" w:hAnsi="CMU Serif" w:cs="CMU Serif"/>
          <w:bCs/>
          <w:iCs/>
          <w:spacing w:val="-2"/>
          <w:sz w:val="18"/>
          <w:szCs w:val="18"/>
        </w:rPr>
        <w:t>Spanish</w:t>
      </w:r>
      <w:proofErr w:type="spellEnd"/>
      <w:r w:rsidRPr="00842D2A">
        <w:rPr>
          <w:rFonts w:ascii="CMU Serif" w:hAnsi="CMU Serif" w:cs="CMU Serif"/>
          <w:bCs/>
          <w:iCs/>
          <w:spacing w:val="-2"/>
          <w:sz w:val="18"/>
          <w:szCs w:val="18"/>
        </w:rPr>
        <w:t>].</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rPr>
        <w:t xml:space="preserve">García-Segura, T., Yepes, V., Alcalá, J. (2013). </w:t>
      </w:r>
      <w:r w:rsidRPr="00842D2A">
        <w:rPr>
          <w:rFonts w:ascii="CMU Serif" w:hAnsi="CMU Serif" w:cs="CMU Serif"/>
          <w:bCs/>
          <w:iCs/>
          <w:spacing w:val="-2"/>
          <w:sz w:val="18"/>
          <w:szCs w:val="18"/>
          <w:lang w:val="en-US"/>
        </w:rPr>
        <w:t>Life-cycle greenhouse gas emissions of blended cement concrete including carbonation and durability. The International Journal of Life Cycle Assessment, doi</w:t>
      </w:r>
      <w:proofErr w:type="gramStart"/>
      <w:r w:rsidRPr="00842D2A">
        <w:rPr>
          <w:rFonts w:ascii="CMU Serif" w:hAnsi="CMU Serif" w:cs="CMU Serif"/>
          <w:bCs/>
          <w:iCs/>
          <w:spacing w:val="-2"/>
          <w:sz w:val="18"/>
          <w:szCs w:val="18"/>
          <w:lang w:val="en-US"/>
        </w:rPr>
        <w:t>:10.1007</w:t>
      </w:r>
      <w:proofErr w:type="gramEnd"/>
      <w:r w:rsidRPr="00842D2A">
        <w:rPr>
          <w:rFonts w:ascii="CMU Serif" w:hAnsi="CMU Serif" w:cs="CMU Serif"/>
          <w:bCs/>
          <w:iCs/>
          <w:spacing w:val="-2"/>
          <w:sz w:val="18"/>
          <w:szCs w:val="18"/>
          <w:lang w:val="en-US"/>
        </w:rPr>
        <w:t>/s11367-013-0614-0 (in press).</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Gong, Q.Q., Zhou, Y.Q., Yang, Y. (2011).</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Artificial Glowworm Swarm Optimization Algorithm for Solving 0-1 Knapsack Problem.</w:t>
      </w:r>
      <w:proofErr w:type="gramEnd"/>
      <w:r w:rsidRPr="00842D2A">
        <w:rPr>
          <w:rFonts w:ascii="CMU Serif" w:hAnsi="CMU Serif" w:cs="CMU Serif"/>
          <w:bCs/>
          <w:iCs/>
          <w:spacing w:val="-2"/>
          <w:sz w:val="18"/>
          <w:szCs w:val="18"/>
          <w:lang w:val="en-US"/>
        </w:rPr>
        <w:t xml:space="preserve"> Advanced Materials Research 143-144:166-171.</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 xml:space="preserve">Hare, W., </w:t>
      </w:r>
      <w:proofErr w:type="spellStart"/>
      <w:r w:rsidRPr="00842D2A">
        <w:rPr>
          <w:rFonts w:ascii="CMU Serif" w:hAnsi="CMU Serif" w:cs="CMU Serif"/>
          <w:bCs/>
          <w:iCs/>
          <w:spacing w:val="-2"/>
          <w:sz w:val="18"/>
          <w:szCs w:val="18"/>
          <w:lang w:val="en-US"/>
        </w:rPr>
        <w:t>Nutini</w:t>
      </w:r>
      <w:proofErr w:type="spellEnd"/>
      <w:r w:rsidRPr="00842D2A">
        <w:rPr>
          <w:rFonts w:ascii="CMU Serif" w:hAnsi="CMU Serif" w:cs="CMU Serif"/>
          <w:bCs/>
          <w:iCs/>
          <w:spacing w:val="-2"/>
          <w:sz w:val="18"/>
          <w:szCs w:val="18"/>
          <w:lang w:val="en-US"/>
        </w:rPr>
        <w:t xml:space="preserve">, J., </w:t>
      </w:r>
      <w:proofErr w:type="spellStart"/>
      <w:r w:rsidRPr="00842D2A">
        <w:rPr>
          <w:rFonts w:ascii="CMU Serif" w:hAnsi="CMU Serif" w:cs="CMU Serif"/>
          <w:bCs/>
          <w:iCs/>
          <w:spacing w:val="-2"/>
          <w:sz w:val="18"/>
          <w:szCs w:val="18"/>
          <w:lang w:val="en-US"/>
        </w:rPr>
        <w:t>Tesfamariam</w:t>
      </w:r>
      <w:proofErr w:type="spellEnd"/>
      <w:r w:rsidRPr="00842D2A">
        <w:rPr>
          <w:rFonts w:ascii="CMU Serif" w:hAnsi="CMU Serif" w:cs="CMU Serif"/>
          <w:bCs/>
          <w:iCs/>
          <w:spacing w:val="-2"/>
          <w:sz w:val="18"/>
          <w:szCs w:val="18"/>
          <w:lang w:val="en-US"/>
        </w:rPr>
        <w:t xml:space="preserve">, S. (2013). </w:t>
      </w:r>
      <w:proofErr w:type="gramStart"/>
      <w:r w:rsidRPr="00842D2A">
        <w:rPr>
          <w:rFonts w:ascii="CMU Serif" w:hAnsi="CMU Serif" w:cs="CMU Serif"/>
          <w:bCs/>
          <w:iCs/>
          <w:spacing w:val="-2"/>
          <w:sz w:val="18"/>
          <w:szCs w:val="18"/>
          <w:lang w:val="en-US"/>
        </w:rPr>
        <w:t>A survey of non-gradient optimization methods in structural eng</w:t>
      </w:r>
      <w:r w:rsidRPr="00842D2A">
        <w:rPr>
          <w:rFonts w:ascii="CMU Serif" w:hAnsi="CMU Serif" w:cs="CMU Serif"/>
          <w:bCs/>
          <w:iCs/>
          <w:spacing w:val="-2"/>
          <w:sz w:val="18"/>
          <w:szCs w:val="18"/>
          <w:lang w:val="en-US"/>
        </w:rPr>
        <w:t>i</w:t>
      </w:r>
      <w:r w:rsidRPr="00842D2A">
        <w:rPr>
          <w:rFonts w:ascii="CMU Serif" w:hAnsi="CMU Serif" w:cs="CMU Serif"/>
          <w:bCs/>
          <w:iCs/>
          <w:spacing w:val="-2"/>
          <w:sz w:val="18"/>
          <w:szCs w:val="18"/>
          <w:lang w:val="en-US"/>
        </w:rPr>
        <w:t>neering.</w:t>
      </w:r>
      <w:proofErr w:type="gramEnd"/>
      <w:r w:rsidRPr="00842D2A">
        <w:rPr>
          <w:rFonts w:ascii="CMU Serif" w:hAnsi="CMU Serif" w:cs="CMU Serif"/>
          <w:bCs/>
          <w:iCs/>
          <w:spacing w:val="-2"/>
          <w:sz w:val="18"/>
          <w:szCs w:val="18"/>
          <w:lang w:val="en-US"/>
        </w:rPr>
        <w:t xml:space="preserve"> Advances in Engineering Software 59:19-28.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 xml:space="preserve">He, S., </w:t>
      </w:r>
      <w:proofErr w:type="spellStart"/>
      <w:r w:rsidRPr="00842D2A">
        <w:rPr>
          <w:rFonts w:ascii="CMU Serif" w:hAnsi="CMU Serif" w:cs="CMU Serif"/>
          <w:bCs/>
          <w:iCs/>
          <w:spacing w:val="-2"/>
          <w:sz w:val="18"/>
          <w:szCs w:val="18"/>
          <w:lang w:val="en-US"/>
        </w:rPr>
        <w:t>Prempain</w:t>
      </w:r>
      <w:proofErr w:type="spellEnd"/>
      <w:r w:rsidRPr="00842D2A">
        <w:rPr>
          <w:rFonts w:ascii="CMU Serif" w:hAnsi="CMU Serif" w:cs="CMU Serif"/>
          <w:bCs/>
          <w:iCs/>
          <w:spacing w:val="-2"/>
          <w:sz w:val="18"/>
          <w:szCs w:val="18"/>
          <w:lang w:val="en-US"/>
        </w:rPr>
        <w:t>, E., Wu, Q. (2004).</w:t>
      </w:r>
      <w:proofErr w:type="gramEnd"/>
      <w:r w:rsidRPr="00842D2A">
        <w:rPr>
          <w:rFonts w:ascii="CMU Serif" w:hAnsi="CMU Serif" w:cs="CMU Serif"/>
          <w:bCs/>
          <w:iCs/>
          <w:spacing w:val="-2"/>
          <w:sz w:val="18"/>
          <w:szCs w:val="18"/>
          <w:lang w:val="en-US"/>
        </w:rPr>
        <w:t xml:space="preserve"> An improved particle swarm optimizer for mechanical design optimization problems. Engineering Optimization 36(5)</w:t>
      </w:r>
      <w:proofErr w:type="gramStart"/>
      <w:r w:rsidRPr="00842D2A">
        <w:rPr>
          <w:rFonts w:ascii="CMU Serif" w:hAnsi="CMU Serif" w:cs="CMU Serif"/>
          <w:bCs/>
          <w:iCs/>
          <w:spacing w:val="-2"/>
          <w:sz w:val="18"/>
          <w:szCs w:val="18"/>
          <w:lang w:val="en-US"/>
        </w:rPr>
        <w:t>:585</w:t>
      </w:r>
      <w:proofErr w:type="gramEnd"/>
      <w:r w:rsidRPr="00842D2A">
        <w:rPr>
          <w:rFonts w:ascii="CMU Serif" w:hAnsi="CMU Serif" w:cs="CMU Serif"/>
          <w:bCs/>
          <w:iCs/>
          <w:spacing w:val="-2"/>
          <w:sz w:val="18"/>
          <w:szCs w:val="18"/>
          <w:lang w:val="en-US"/>
        </w:rPr>
        <w:t>–605.</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Karaboga</w:t>
      </w:r>
      <w:proofErr w:type="spellEnd"/>
      <w:r w:rsidRPr="00842D2A">
        <w:rPr>
          <w:rFonts w:ascii="CMU Serif" w:hAnsi="CMU Serif" w:cs="CMU Serif"/>
          <w:bCs/>
          <w:iCs/>
          <w:spacing w:val="-2"/>
          <w:sz w:val="18"/>
          <w:szCs w:val="18"/>
          <w:lang w:val="en-US"/>
        </w:rPr>
        <w:t xml:space="preserve">, D., </w:t>
      </w:r>
      <w:proofErr w:type="spellStart"/>
      <w:r w:rsidRPr="00842D2A">
        <w:rPr>
          <w:rFonts w:ascii="CMU Serif" w:hAnsi="CMU Serif" w:cs="CMU Serif"/>
          <w:bCs/>
          <w:iCs/>
          <w:spacing w:val="-2"/>
          <w:sz w:val="18"/>
          <w:szCs w:val="18"/>
          <w:lang w:val="en-US"/>
        </w:rPr>
        <w:t>Basturk</w:t>
      </w:r>
      <w:proofErr w:type="spellEnd"/>
      <w:r w:rsidRPr="00842D2A">
        <w:rPr>
          <w:rFonts w:ascii="CMU Serif" w:hAnsi="CMU Serif" w:cs="CMU Serif"/>
          <w:bCs/>
          <w:iCs/>
          <w:spacing w:val="-2"/>
          <w:sz w:val="18"/>
          <w:szCs w:val="18"/>
          <w:lang w:val="en-US"/>
        </w:rPr>
        <w:t xml:space="preserve">, B. (2008). </w:t>
      </w:r>
      <w:proofErr w:type="gramStart"/>
      <w:r w:rsidRPr="00842D2A">
        <w:rPr>
          <w:rFonts w:ascii="CMU Serif" w:hAnsi="CMU Serif" w:cs="CMU Serif"/>
          <w:bCs/>
          <w:iCs/>
          <w:spacing w:val="-2"/>
          <w:sz w:val="18"/>
          <w:szCs w:val="18"/>
          <w:lang w:val="en-US"/>
        </w:rPr>
        <w:t>On the performance of Artificial Bee Colony (ABC).</w:t>
      </w:r>
      <w:proofErr w:type="gramEnd"/>
      <w:r w:rsidRPr="00842D2A">
        <w:rPr>
          <w:rFonts w:ascii="CMU Serif" w:hAnsi="CMU Serif" w:cs="CMU Serif"/>
          <w:bCs/>
          <w:iCs/>
          <w:spacing w:val="-2"/>
          <w:sz w:val="18"/>
          <w:szCs w:val="18"/>
          <w:lang w:val="en-US"/>
        </w:rPr>
        <w:t xml:space="preserve"> Applied Soft Computing 8(1)</w:t>
      </w:r>
      <w:proofErr w:type="gramStart"/>
      <w:r w:rsidRPr="00842D2A">
        <w:rPr>
          <w:rFonts w:ascii="CMU Serif" w:hAnsi="CMU Serif" w:cs="CMU Serif"/>
          <w:bCs/>
          <w:iCs/>
          <w:spacing w:val="-2"/>
          <w:sz w:val="18"/>
          <w:szCs w:val="18"/>
          <w:lang w:val="en-US"/>
        </w:rPr>
        <w:t>:687</w:t>
      </w:r>
      <w:proofErr w:type="gramEnd"/>
      <w:r w:rsidRPr="00842D2A">
        <w:rPr>
          <w:rFonts w:ascii="CMU Serif" w:hAnsi="CMU Serif" w:cs="CMU Serif"/>
          <w:bCs/>
          <w:iCs/>
          <w:spacing w:val="-2"/>
          <w:sz w:val="18"/>
          <w:szCs w:val="18"/>
          <w:lang w:val="en-US"/>
        </w:rPr>
        <w:t>-697.</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 xml:space="preserve">Kennedy, J., </w:t>
      </w:r>
      <w:proofErr w:type="spellStart"/>
      <w:r w:rsidRPr="00842D2A">
        <w:rPr>
          <w:rFonts w:ascii="CMU Serif" w:hAnsi="CMU Serif" w:cs="CMU Serif"/>
          <w:bCs/>
          <w:iCs/>
          <w:spacing w:val="-2"/>
          <w:sz w:val="18"/>
          <w:szCs w:val="18"/>
          <w:lang w:val="en-US"/>
        </w:rPr>
        <w:t>Eberhart</w:t>
      </w:r>
      <w:proofErr w:type="spellEnd"/>
      <w:r w:rsidRPr="00842D2A">
        <w:rPr>
          <w:rFonts w:ascii="CMU Serif" w:hAnsi="CMU Serif" w:cs="CMU Serif"/>
          <w:bCs/>
          <w:iCs/>
          <w:spacing w:val="-2"/>
          <w:sz w:val="18"/>
          <w:szCs w:val="18"/>
          <w:lang w:val="en-US"/>
        </w:rPr>
        <w:t xml:space="preserve">, R. (1995). </w:t>
      </w:r>
      <w:proofErr w:type="gramStart"/>
      <w:r w:rsidRPr="00842D2A">
        <w:rPr>
          <w:rFonts w:ascii="CMU Serif" w:hAnsi="CMU Serif" w:cs="CMU Serif"/>
          <w:bCs/>
          <w:iCs/>
          <w:spacing w:val="-2"/>
          <w:sz w:val="18"/>
          <w:szCs w:val="18"/>
          <w:lang w:val="en-US"/>
        </w:rPr>
        <w:t>Particle swarm optimization.</w:t>
      </w:r>
      <w:proofErr w:type="gramEnd"/>
      <w:r w:rsidRPr="00842D2A">
        <w:rPr>
          <w:rFonts w:ascii="CMU Serif" w:hAnsi="CMU Serif" w:cs="CMU Serif"/>
          <w:bCs/>
          <w:iCs/>
          <w:spacing w:val="-2"/>
          <w:sz w:val="18"/>
          <w:szCs w:val="18"/>
          <w:lang w:val="en-US"/>
        </w:rPr>
        <w:t xml:space="preserve"> Proceedings of IEEE International Conference on Neural Networks, Piscataway, NJ, pp. 1942-1948. </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 xml:space="preserve">Khan, K., </w:t>
      </w:r>
      <w:proofErr w:type="spellStart"/>
      <w:r w:rsidRPr="00842D2A">
        <w:rPr>
          <w:rFonts w:ascii="CMU Serif" w:hAnsi="CMU Serif" w:cs="CMU Serif"/>
          <w:bCs/>
          <w:iCs/>
          <w:spacing w:val="-2"/>
          <w:sz w:val="18"/>
          <w:szCs w:val="18"/>
          <w:lang w:val="en-US"/>
        </w:rPr>
        <w:t>Sahai</w:t>
      </w:r>
      <w:proofErr w:type="spellEnd"/>
      <w:r w:rsidRPr="00842D2A">
        <w:rPr>
          <w:rFonts w:ascii="CMU Serif" w:hAnsi="CMU Serif" w:cs="CMU Serif"/>
          <w:bCs/>
          <w:iCs/>
          <w:spacing w:val="-2"/>
          <w:sz w:val="18"/>
          <w:szCs w:val="18"/>
          <w:lang w:val="en-US"/>
        </w:rPr>
        <w:t>, A. (2012).</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A Glowworm Optimization Method for the Design of Web Services.</w:t>
      </w:r>
      <w:proofErr w:type="gramEnd"/>
      <w:r w:rsidRPr="00842D2A">
        <w:rPr>
          <w:rFonts w:ascii="CMU Serif" w:hAnsi="CMU Serif" w:cs="CMU Serif"/>
          <w:bCs/>
          <w:iCs/>
          <w:spacing w:val="-2"/>
          <w:sz w:val="18"/>
          <w:szCs w:val="18"/>
          <w:lang w:val="en-US"/>
        </w:rPr>
        <w:t xml:space="preserve"> International Journal of Intelligent Systems and Applications 4(10):89-102.</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842D2A">
        <w:rPr>
          <w:rFonts w:ascii="CMU Serif" w:hAnsi="CMU Serif" w:cs="CMU Serif"/>
          <w:bCs/>
          <w:iCs/>
          <w:spacing w:val="-2"/>
          <w:sz w:val="18"/>
          <w:szCs w:val="18"/>
          <w:lang w:val="en-US"/>
        </w:rPr>
        <w:t>Kicinger</w:t>
      </w:r>
      <w:proofErr w:type="spellEnd"/>
      <w:r w:rsidRPr="00842D2A">
        <w:rPr>
          <w:rFonts w:ascii="CMU Serif" w:hAnsi="CMU Serif" w:cs="CMU Serif"/>
          <w:bCs/>
          <w:iCs/>
          <w:spacing w:val="-2"/>
          <w:sz w:val="18"/>
          <w:szCs w:val="18"/>
          <w:lang w:val="en-US"/>
        </w:rPr>
        <w:t xml:space="preserve">, R., </w:t>
      </w:r>
      <w:proofErr w:type="spellStart"/>
      <w:r w:rsidRPr="00842D2A">
        <w:rPr>
          <w:rFonts w:ascii="CMU Serif" w:hAnsi="CMU Serif" w:cs="CMU Serif"/>
          <w:bCs/>
          <w:iCs/>
          <w:spacing w:val="-2"/>
          <w:sz w:val="18"/>
          <w:szCs w:val="18"/>
          <w:lang w:val="en-US"/>
        </w:rPr>
        <w:t>Arciszewski</w:t>
      </w:r>
      <w:proofErr w:type="spellEnd"/>
      <w:r w:rsidRPr="00842D2A">
        <w:rPr>
          <w:rFonts w:ascii="CMU Serif" w:hAnsi="CMU Serif" w:cs="CMU Serif"/>
          <w:bCs/>
          <w:iCs/>
          <w:spacing w:val="-2"/>
          <w:sz w:val="18"/>
          <w:szCs w:val="18"/>
          <w:lang w:val="en-US"/>
        </w:rPr>
        <w:t>, T., De Jong, K. (2005).</w:t>
      </w:r>
      <w:proofErr w:type="gramEnd"/>
      <w:r w:rsidRPr="00842D2A">
        <w:rPr>
          <w:rFonts w:ascii="CMU Serif" w:hAnsi="CMU Serif" w:cs="CMU Serif"/>
          <w:bCs/>
          <w:iCs/>
          <w:spacing w:val="-2"/>
          <w:sz w:val="18"/>
          <w:szCs w:val="18"/>
          <w:lang w:val="en-US"/>
        </w:rPr>
        <w:t xml:space="preserve"> Evolutionary computation and structural design: a survey of the state-of-the-art. Computers &amp; Structures 83(23-24):1943-1978.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 xml:space="preserve">Kirkpatrick, S., </w:t>
      </w:r>
      <w:proofErr w:type="spellStart"/>
      <w:r w:rsidRPr="00842D2A">
        <w:rPr>
          <w:rFonts w:ascii="CMU Serif" w:hAnsi="CMU Serif" w:cs="CMU Serif"/>
          <w:bCs/>
          <w:iCs/>
          <w:spacing w:val="-2"/>
          <w:sz w:val="18"/>
          <w:szCs w:val="18"/>
          <w:lang w:val="en-US"/>
        </w:rPr>
        <w:t>Gelatt</w:t>
      </w:r>
      <w:proofErr w:type="spellEnd"/>
      <w:r w:rsidRPr="00842D2A">
        <w:rPr>
          <w:rFonts w:ascii="CMU Serif" w:hAnsi="CMU Serif" w:cs="CMU Serif"/>
          <w:bCs/>
          <w:iCs/>
          <w:spacing w:val="-2"/>
          <w:sz w:val="18"/>
          <w:szCs w:val="18"/>
          <w:lang w:val="en-US"/>
        </w:rPr>
        <w:t xml:space="preserve">, C.D., </w:t>
      </w:r>
      <w:proofErr w:type="spellStart"/>
      <w:r w:rsidRPr="00842D2A">
        <w:rPr>
          <w:rFonts w:ascii="CMU Serif" w:hAnsi="CMU Serif" w:cs="CMU Serif"/>
          <w:bCs/>
          <w:iCs/>
          <w:spacing w:val="-2"/>
          <w:sz w:val="18"/>
          <w:szCs w:val="18"/>
          <w:lang w:val="en-US"/>
        </w:rPr>
        <w:t>Vecchi</w:t>
      </w:r>
      <w:proofErr w:type="spellEnd"/>
      <w:r w:rsidRPr="00842D2A">
        <w:rPr>
          <w:rFonts w:ascii="CMU Serif" w:hAnsi="CMU Serif" w:cs="CMU Serif"/>
          <w:bCs/>
          <w:iCs/>
          <w:spacing w:val="-2"/>
          <w:sz w:val="18"/>
          <w:szCs w:val="18"/>
          <w:lang w:val="en-US"/>
        </w:rPr>
        <w:t>, M.P. (1983).</w:t>
      </w:r>
      <w:proofErr w:type="gramEnd"/>
      <w:r w:rsidRPr="00842D2A">
        <w:rPr>
          <w:rFonts w:ascii="CMU Serif" w:hAnsi="CMU Serif" w:cs="CMU Serif"/>
          <w:bCs/>
          <w:iCs/>
          <w:spacing w:val="-2"/>
          <w:sz w:val="18"/>
          <w:szCs w:val="18"/>
          <w:lang w:val="en-US"/>
        </w:rPr>
        <w:t xml:space="preserve"> Optimization by simulated annealing. Science 220(4598):671–680.</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rPr>
        <w:t>Koide</w:t>
      </w:r>
      <w:proofErr w:type="spellEnd"/>
      <w:r w:rsidRPr="00842D2A">
        <w:rPr>
          <w:rFonts w:ascii="CMU Serif" w:hAnsi="CMU Serif" w:cs="CMU Serif"/>
          <w:bCs/>
          <w:iCs/>
          <w:spacing w:val="-2"/>
          <w:sz w:val="18"/>
          <w:szCs w:val="18"/>
        </w:rPr>
        <w:t xml:space="preserve">, R. M., de </w:t>
      </w:r>
      <w:proofErr w:type="spellStart"/>
      <w:r w:rsidRPr="00842D2A">
        <w:rPr>
          <w:rFonts w:ascii="CMU Serif" w:hAnsi="CMU Serif" w:cs="CMU Serif"/>
          <w:bCs/>
          <w:iCs/>
          <w:spacing w:val="-2"/>
          <w:sz w:val="18"/>
          <w:szCs w:val="18"/>
        </w:rPr>
        <w:t>França</w:t>
      </w:r>
      <w:proofErr w:type="spellEnd"/>
      <w:r w:rsidRPr="00842D2A">
        <w:rPr>
          <w:rFonts w:ascii="CMU Serif" w:hAnsi="CMU Serif" w:cs="CMU Serif"/>
          <w:bCs/>
          <w:iCs/>
          <w:spacing w:val="-2"/>
          <w:sz w:val="18"/>
          <w:szCs w:val="18"/>
        </w:rPr>
        <w:t xml:space="preserve">, G.Z., </w:t>
      </w:r>
      <w:proofErr w:type="spellStart"/>
      <w:r w:rsidRPr="00842D2A">
        <w:rPr>
          <w:rFonts w:ascii="CMU Serif" w:hAnsi="CMU Serif" w:cs="CMU Serif"/>
          <w:bCs/>
          <w:iCs/>
          <w:spacing w:val="-2"/>
          <w:sz w:val="18"/>
          <w:szCs w:val="18"/>
        </w:rPr>
        <w:t>Luersen</w:t>
      </w:r>
      <w:proofErr w:type="spellEnd"/>
      <w:r w:rsidRPr="00842D2A">
        <w:rPr>
          <w:rFonts w:ascii="CMU Serif" w:hAnsi="CMU Serif" w:cs="CMU Serif"/>
          <w:bCs/>
          <w:iCs/>
          <w:spacing w:val="-2"/>
          <w:sz w:val="18"/>
          <w:szCs w:val="18"/>
        </w:rPr>
        <w:t xml:space="preserve">, M.A. (2013). </w:t>
      </w:r>
      <w:r w:rsidRPr="00842D2A">
        <w:rPr>
          <w:rFonts w:ascii="CMU Serif" w:hAnsi="CMU Serif" w:cs="CMU Serif"/>
          <w:bCs/>
          <w:iCs/>
          <w:spacing w:val="-2"/>
          <w:sz w:val="18"/>
          <w:szCs w:val="18"/>
          <w:lang w:val="en-US"/>
        </w:rPr>
        <w:t>An ant colony algorithm applied to lay-up optimization of laminated composite plates. Latin American Journal of Solids and Structures 10(3):491-504.</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Krishnanand</w:t>
      </w:r>
      <w:proofErr w:type="spellEnd"/>
      <w:r w:rsidRPr="00842D2A">
        <w:rPr>
          <w:rFonts w:ascii="CMU Serif" w:hAnsi="CMU Serif" w:cs="CMU Serif"/>
          <w:bCs/>
          <w:iCs/>
          <w:spacing w:val="-2"/>
          <w:sz w:val="18"/>
          <w:szCs w:val="18"/>
          <w:lang w:val="en-US"/>
        </w:rPr>
        <w:t xml:space="preserve">, K.N., </w:t>
      </w:r>
      <w:proofErr w:type="spellStart"/>
      <w:r w:rsidRPr="00842D2A">
        <w:rPr>
          <w:rFonts w:ascii="CMU Serif" w:hAnsi="CMU Serif" w:cs="CMU Serif"/>
          <w:bCs/>
          <w:iCs/>
          <w:spacing w:val="-2"/>
          <w:sz w:val="18"/>
          <w:szCs w:val="18"/>
          <w:lang w:val="en-US"/>
        </w:rPr>
        <w:t>Ghose</w:t>
      </w:r>
      <w:proofErr w:type="spellEnd"/>
      <w:r w:rsidRPr="00842D2A">
        <w:rPr>
          <w:rFonts w:ascii="CMU Serif" w:hAnsi="CMU Serif" w:cs="CMU Serif"/>
          <w:bCs/>
          <w:iCs/>
          <w:spacing w:val="-2"/>
          <w:sz w:val="18"/>
          <w:szCs w:val="18"/>
          <w:lang w:val="en-US"/>
        </w:rPr>
        <w:t>, D. (2009). Glowworm swarm optimization: a new method for optimizing multi-modal functions. International Journal of Computational Intelligence Studies 1(1):93-119.</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Lagerblad</w:t>
      </w:r>
      <w:proofErr w:type="spellEnd"/>
      <w:r w:rsidRPr="00842D2A">
        <w:rPr>
          <w:rFonts w:ascii="CMU Serif" w:hAnsi="CMU Serif" w:cs="CMU Serif"/>
          <w:bCs/>
          <w:iCs/>
          <w:spacing w:val="-2"/>
          <w:sz w:val="18"/>
          <w:szCs w:val="18"/>
          <w:lang w:val="en-US"/>
        </w:rPr>
        <w:t>, B. (2005). Carbon dioxide uptake during concrete life-cycle: State of the art. Swedish Cement and Concrete Research Institute, Stockholm, Sweden.</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Li, L.J., Huang, Z.B., Liu, F. (2009). A heuristic particle swarm optimization method for truss structures with discrete variables. Computers &amp; Structures 87(7-8):435-443.</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Liao, W., Kao, Y., Li, Y. (2011).</w:t>
      </w:r>
      <w:proofErr w:type="gramEnd"/>
      <w:r w:rsidRPr="00842D2A">
        <w:rPr>
          <w:rFonts w:ascii="CMU Serif" w:hAnsi="CMU Serif" w:cs="CMU Serif"/>
          <w:bCs/>
          <w:iCs/>
          <w:spacing w:val="-2"/>
          <w:sz w:val="18"/>
          <w:szCs w:val="18"/>
          <w:lang w:val="en-US"/>
        </w:rPr>
        <w:t xml:space="preserve"> A sensor deployment approach using glowworm swarm optimization algorithm in wireless sensor networks. Expert Systems with Applications 38(10):12180-12188.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Luo</w:t>
      </w:r>
      <w:proofErr w:type="spellEnd"/>
      <w:r w:rsidRPr="00842D2A">
        <w:rPr>
          <w:rFonts w:ascii="CMU Serif" w:hAnsi="CMU Serif" w:cs="CMU Serif"/>
          <w:bCs/>
          <w:iCs/>
          <w:spacing w:val="-2"/>
          <w:sz w:val="18"/>
          <w:szCs w:val="18"/>
          <w:lang w:val="en-US"/>
        </w:rPr>
        <w:t xml:space="preserve">, Q.F., Zhang, J.L. (2011). </w:t>
      </w:r>
      <w:proofErr w:type="gramStart"/>
      <w:r w:rsidRPr="00842D2A">
        <w:rPr>
          <w:rFonts w:ascii="CMU Serif" w:hAnsi="CMU Serif" w:cs="CMU Serif"/>
          <w:bCs/>
          <w:iCs/>
          <w:spacing w:val="-2"/>
          <w:sz w:val="18"/>
          <w:szCs w:val="18"/>
          <w:lang w:val="en-US"/>
        </w:rPr>
        <w:t>Hybrid Artificial Glowworm Swarm Optimization Algorithm for Solving Co</w:t>
      </w:r>
      <w:r w:rsidRPr="00842D2A">
        <w:rPr>
          <w:rFonts w:ascii="CMU Serif" w:hAnsi="CMU Serif" w:cs="CMU Serif"/>
          <w:bCs/>
          <w:iCs/>
          <w:spacing w:val="-2"/>
          <w:sz w:val="18"/>
          <w:szCs w:val="18"/>
          <w:lang w:val="en-US"/>
        </w:rPr>
        <w:t>n</w:t>
      </w:r>
      <w:r w:rsidRPr="00842D2A">
        <w:rPr>
          <w:rFonts w:ascii="CMU Serif" w:hAnsi="CMU Serif" w:cs="CMU Serif"/>
          <w:bCs/>
          <w:iCs/>
          <w:spacing w:val="-2"/>
          <w:sz w:val="18"/>
          <w:szCs w:val="18"/>
          <w:lang w:val="en-US"/>
        </w:rPr>
        <w:t>strained Engineering Problem.</w:t>
      </w:r>
      <w:proofErr w:type="gramEnd"/>
      <w:r w:rsidRPr="00842D2A">
        <w:rPr>
          <w:rFonts w:ascii="CMU Serif" w:hAnsi="CMU Serif" w:cs="CMU Serif"/>
          <w:bCs/>
          <w:iCs/>
          <w:spacing w:val="-2"/>
          <w:sz w:val="18"/>
          <w:szCs w:val="18"/>
          <w:lang w:val="en-US"/>
        </w:rPr>
        <w:t xml:space="preserve"> Advanced Materials Research 204-210:823-827.</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842D2A">
        <w:rPr>
          <w:rFonts w:ascii="CMU Serif" w:hAnsi="CMU Serif" w:cs="CMU Serif"/>
          <w:bCs/>
          <w:iCs/>
          <w:spacing w:val="-2"/>
          <w:sz w:val="18"/>
          <w:szCs w:val="18"/>
          <w:lang w:val="en-US"/>
        </w:rPr>
        <w:t>Martí</w:t>
      </w:r>
      <w:proofErr w:type="spellEnd"/>
      <w:r w:rsidRPr="00842D2A">
        <w:rPr>
          <w:rFonts w:ascii="CMU Serif" w:hAnsi="CMU Serif" w:cs="CMU Serif"/>
          <w:bCs/>
          <w:iCs/>
          <w:spacing w:val="-2"/>
          <w:sz w:val="18"/>
          <w:szCs w:val="18"/>
          <w:lang w:val="en-US"/>
        </w:rPr>
        <w:t>, J.V., González-</w:t>
      </w:r>
      <w:proofErr w:type="spellStart"/>
      <w:r w:rsidRPr="00842D2A">
        <w:rPr>
          <w:rFonts w:ascii="CMU Serif" w:hAnsi="CMU Serif" w:cs="CMU Serif"/>
          <w:bCs/>
          <w:iCs/>
          <w:spacing w:val="-2"/>
          <w:sz w:val="18"/>
          <w:szCs w:val="18"/>
          <w:lang w:val="en-US"/>
        </w:rPr>
        <w:t>Vidosa</w:t>
      </w:r>
      <w:proofErr w:type="spellEnd"/>
      <w:r w:rsidRPr="00842D2A">
        <w:rPr>
          <w:rFonts w:ascii="CMU Serif" w:hAnsi="CMU Serif" w:cs="CMU Serif"/>
          <w:bCs/>
          <w:iCs/>
          <w:spacing w:val="-2"/>
          <w:sz w:val="18"/>
          <w:szCs w:val="18"/>
          <w:lang w:val="en-US"/>
        </w:rPr>
        <w:t xml:space="preserve">, F., </w:t>
      </w:r>
      <w:proofErr w:type="spellStart"/>
      <w:r w:rsidRPr="00842D2A">
        <w:rPr>
          <w:rFonts w:ascii="CMU Serif" w:hAnsi="CMU Serif" w:cs="CMU Serif"/>
          <w:bCs/>
          <w:iCs/>
          <w:spacing w:val="-2"/>
          <w:sz w:val="18"/>
          <w:szCs w:val="18"/>
          <w:lang w:val="en-US"/>
        </w:rPr>
        <w:t>Yepes</w:t>
      </w:r>
      <w:proofErr w:type="spellEnd"/>
      <w:r w:rsidRPr="00842D2A">
        <w:rPr>
          <w:rFonts w:ascii="CMU Serif" w:hAnsi="CMU Serif" w:cs="CMU Serif"/>
          <w:bCs/>
          <w:iCs/>
          <w:spacing w:val="-2"/>
          <w:sz w:val="18"/>
          <w:szCs w:val="18"/>
          <w:lang w:val="en-US"/>
        </w:rPr>
        <w:t xml:space="preserve">, V., </w:t>
      </w:r>
      <w:proofErr w:type="spellStart"/>
      <w:r w:rsidRPr="00842D2A">
        <w:rPr>
          <w:rFonts w:ascii="CMU Serif" w:hAnsi="CMU Serif" w:cs="CMU Serif"/>
          <w:bCs/>
          <w:iCs/>
          <w:spacing w:val="-2"/>
          <w:sz w:val="18"/>
          <w:szCs w:val="18"/>
          <w:lang w:val="en-US"/>
        </w:rPr>
        <w:t>Alcalá</w:t>
      </w:r>
      <w:proofErr w:type="spellEnd"/>
      <w:r w:rsidRPr="00842D2A">
        <w:rPr>
          <w:rFonts w:ascii="CMU Serif" w:hAnsi="CMU Serif" w:cs="CMU Serif"/>
          <w:bCs/>
          <w:iCs/>
          <w:spacing w:val="-2"/>
          <w:sz w:val="18"/>
          <w:szCs w:val="18"/>
          <w:lang w:val="en-US"/>
        </w:rPr>
        <w:t>, J. (2013).</w:t>
      </w:r>
      <w:proofErr w:type="gramEnd"/>
      <w:r w:rsidRPr="00842D2A">
        <w:rPr>
          <w:rFonts w:ascii="CMU Serif" w:hAnsi="CMU Serif" w:cs="CMU Serif"/>
          <w:bCs/>
          <w:iCs/>
          <w:spacing w:val="-2"/>
          <w:sz w:val="18"/>
          <w:szCs w:val="18"/>
          <w:lang w:val="en-US"/>
        </w:rPr>
        <w:t xml:space="preserve"> Design of </w:t>
      </w:r>
      <w:proofErr w:type="spellStart"/>
      <w:r w:rsidRPr="00842D2A">
        <w:rPr>
          <w:rFonts w:ascii="CMU Serif" w:hAnsi="CMU Serif" w:cs="CMU Serif"/>
          <w:bCs/>
          <w:iCs/>
          <w:spacing w:val="-2"/>
          <w:sz w:val="18"/>
          <w:szCs w:val="18"/>
          <w:lang w:val="en-US"/>
        </w:rPr>
        <w:t>prestressed</w:t>
      </w:r>
      <w:proofErr w:type="spellEnd"/>
      <w:r w:rsidRPr="00842D2A">
        <w:rPr>
          <w:rFonts w:ascii="CMU Serif" w:hAnsi="CMU Serif" w:cs="CMU Serif"/>
          <w:bCs/>
          <w:iCs/>
          <w:spacing w:val="-2"/>
          <w:sz w:val="18"/>
          <w:szCs w:val="18"/>
          <w:lang w:val="en-US"/>
        </w:rPr>
        <w:t xml:space="preserve"> concrete precast road bridges with hybrid simulated annealing. Engineering Structures 48:342-352.</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842D2A">
        <w:rPr>
          <w:rFonts w:ascii="CMU Serif" w:hAnsi="CMU Serif" w:cs="CMU Serif"/>
          <w:bCs/>
          <w:iCs/>
          <w:spacing w:val="-2"/>
          <w:sz w:val="18"/>
          <w:szCs w:val="18"/>
          <w:lang w:val="en-US"/>
        </w:rPr>
        <w:t>Martínez</w:t>
      </w:r>
      <w:proofErr w:type="spellEnd"/>
      <w:r w:rsidRPr="00842D2A">
        <w:rPr>
          <w:rFonts w:ascii="CMU Serif" w:hAnsi="CMU Serif" w:cs="CMU Serif"/>
          <w:bCs/>
          <w:iCs/>
          <w:spacing w:val="-2"/>
          <w:sz w:val="18"/>
          <w:szCs w:val="18"/>
          <w:lang w:val="en-US"/>
        </w:rPr>
        <w:t>-Martín, F., González-</w:t>
      </w:r>
      <w:proofErr w:type="spellStart"/>
      <w:r w:rsidRPr="00842D2A">
        <w:rPr>
          <w:rFonts w:ascii="CMU Serif" w:hAnsi="CMU Serif" w:cs="CMU Serif"/>
          <w:bCs/>
          <w:iCs/>
          <w:spacing w:val="-2"/>
          <w:sz w:val="18"/>
          <w:szCs w:val="18"/>
          <w:lang w:val="en-US"/>
        </w:rPr>
        <w:t>Vidosa</w:t>
      </w:r>
      <w:proofErr w:type="spellEnd"/>
      <w:r w:rsidRPr="00842D2A">
        <w:rPr>
          <w:rFonts w:ascii="CMU Serif" w:hAnsi="CMU Serif" w:cs="CMU Serif"/>
          <w:bCs/>
          <w:iCs/>
          <w:spacing w:val="-2"/>
          <w:sz w:val="18"/>
          <w:szCs w:val="18"/>
          <w:lang w:val="en-US"/>
        </w:rPr>
        <w:t xml:space="preserve">, F., </w:t>
      </w:r>
      <w:proofErr w:type="spellStart"/>
      <w:r w:rsidRPr="00842D2A">
        <w:rPr>
          <w:rFonts w:ascii="CMU Serif" w:hAnsi="CMU Serif" w:cs="CMU Serif"/>
          <w:bCs/>
          <w:iCs/>
          <w:spacing w:val="-2"/>
          <w:sz w:val="18"/>
          <w:szCs w:val="18"/>
          <w:lang w:val="en-US"/>
        </w:rPr>
        <w:t>Hospitaler</w:t>
      </w:r>
      <w:proofErr w:type="spellEnd"/>
      <w:r w:rsidRPr="00842D2A">
        <w:rPr>
          <w:rFonts w:ascii="CMU Serif" w:hAnsi="CMU Serif" w:cs="CMU Serif"/>
          <w:bCs/>
          <w:iCs/>
          <w:spacing w:val="-2"/>
          <w:sz w:val="18"/>
          <w:szCs w:val="18"/>
          <w:lang w:val="en-US"/>
        </w:rPr>
        <w:t xml:space="preserve">, A., </w:t>
      </w:r>
      <w:proofErr w:type="spellStart"/>
      <w:r w:rsidRPr="00842D2A">
        <w:rPr>
          <w:rFonts w:ascii="CMU Serif" w:hAnsi="CMU Serif" w:cs="CMU Serif"/>
          <w:bCs/>
          <w:iCs/>
          <w:spacing w:val="-2"/>
          <w:sz w:val="18"/>
          <w:szCs w:val="18"/>
          <w:lang w:val="en-US"/>
        </w:rPr>
        <w:t>Yepes</w:t>
      </w:r>
      <w:proofErr w:type="spellEnd"/>
      <w:r w:rsidRPr="00842D2A">
        <w:rPr>
          <w:rFonts w:ascii="CMU Serif" w:hAnsi="CMU Serif" w:cs="CMU Serif"/>
          <w:bCs/>
          <w:iCs/>
          <w:spacing w:val="-2"/>
          <w:sz w:val="18"/>
          <w:szCs w:val="18"/>
          <w:lang w:val="en-US"/>
        </w:rPr>
        <w:t>, V. (2013).</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A parametric study of optimum tall piers for railway bridge viaducts.</w:t>
      </w:r>
      <w:proofErr w:type="gramEnd"/>
      <w:r w:rsidRPr="00842D2A">
        <w:rPr>
          <w:rFonts w:ascii="CMU Serif" w:hAnsi="CMU Serif" w:cs="CMU Serif"/>
          <w:bCs/>
          <w:iCs/>
          <w:spacing w:val="-2"/>
          <w:sz w:val="18"/>
          <w:szCs w:val="18"/>
          <w:lang w:val="en-US"/>
        </w:rPr>
        <w:t xml:space="preserve"> Structural Engineering and Mechanics 45(6):723-740.</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Medina, J. (2001). Estimation of incident and reflected waves using simulated annealing. ASCE Journal of W</w:t>
      </w:r>
      <w:r w:rsidRPr="00842D2A">
        <w:rPr>
          <w:rFonts w:ascii="CMU Serif" w:hAnsi="CMU Serif" w:cs="CMU Serif"/>
          <w:bCs/>
          <w:iCs/>
          <w:spacing w:val="-2"/>
          <w:sz w:val="18"/>
          <w:szCs w:val="18"/>
          <w:lang w:val="en-US"/>
        </w:rPr>
        <w:t>a</w:t>
      </w:r>
      <w:r w:rsidRPr="00842D2A">
        <w:rPr>
          <w:rFonts w:ascii="CMU Serif" w:hAnsi="CMU Serif" w:cs="CMU Serif"/>
          <w:bCs/>
          <w:iCs/>
          <w:spacing w:val="-2"/>
          <w:sz w:val="18"/>
          <w:szCs w:val="18"/>
          <w:lang w:val="en-US"/>
        </w:rPr>
        <w:t>terway, Port, Coastal, and Ocean Engineering 127(4):213–221.</w:t>
      </w:r>
    </w:p>
    <w:p w:rsid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Parsopoulos</w:t>
      </w:r>
      <w:proofErr w:type="spellEnd"/>
      <w:r w:rsidRPr="00842D2A">
        <w:rPr>
          <w:rFonts w:ascii="CMU Serif" w:hAnsi="CMU Serif" w:cs="CMU Serif"/>
          <w:bCs/>
          <w:iCs/>
          <w:spacing w:val="-2"/>
          <w:sz w:val="18"/>
          <w:szCs w:val="18"/>
          <w:lang w:val="en-US"/>
        </w:rPr>
        <w:t xml:space="preserve">, K., </w:t>
      </w:r>
      <w:proofErr w:type="spellStart"/>
      <w:r w:rsidRPr="00842D2A">
        <w:rPr>
          <w:rFonts w:ascii="CMU Serif" w:hAnsi="CMU Serif" w:cs="CMU Serif"/>
          <w:bCs/>
          <w:iCs/>
          <w:spacing w:val="-2"/>
          <w:sz w:val="18"/>
          <w:szCs w:val="18"/>
          <w:lang w:val="en-US"/>
        </w:rPr>
        <w:t>Vrahatis</w:t>
      </w:r>
      <w:proofErr w:type="spellEnd"/>
      <w:r w:rsidRPr="00842D2A">
        <w:rPr>
          <w:rFonts w:ascii="CMU Serif" w:hAnsi="CMU Serif" w:cs="CMU Serif"/>
          <w:bCs/>
          <w:iCs/>
          <w:spacing w:val="-2"/>
          <w:sz w:val="18"/>
          <w:szCs w:val="18"/>
          <w:lang w:val="en-US"/>
        </w:rPr>
        <w:t>, M. (2002). Recent approaches to global optimization problems through particle swarm optimization. Natural Computing 1(2-3):235–306.</w:t>
      </w:r>
    </w:p>
    <w:p w:rsidR="00796A1C" w:rsidRPr="00796A1C" w:rsidRDefault="00796A1C"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796A1C">
        <w:rPr>
          <w:rFonts w:ascii="CMU Serif" w:hAnsi="CMU Serif" w:cs="CMU Serif"/>
          <w:bCs/>
          <w:iCs/>
          <w:spacing w:val="-2"/>
          <w:sz w:val="18"/>
          <w:szCs w:val="18"/>
        </w:rPr>
        <w:t>Payá-Zaforteza</w:t>
      </w:r>
      <w:proofErr w:type="spellEnd"/>
      <w:r w:rsidRPr="00796A1C">
        <w:rPr>
          <w:rFonts w:ascii="CMU Serif" w:hAnsi="CMU Serif" w:cs="CMU Serif"/>
          <w:bCs/>
          <w:iCs/>
          <w:spacing w:val="-2"/>
          <w:sz w:val="18"/>
          <w:szCs w:val="18"/>
        </w:rPr>
        <w:t>, I., Yepes, V.,</w:t>
      </w:r>
      <w:r>
        <w:rPr>
          <w:rFonts w:ascii="CMU Serif" w:hAnsi="CMU Serif" w:cs="CMU Serif"/>
          <w:bCs/>
          <w:iCs/>
          <w:spacing w:val="-2"/>
          <w:sz w:val="18"/>
          <w:szCs w:val="18"/>
        </w:rPr>
        <w:t xml:space="preserve"> González-</w:t>
      </w:r>
      <w:proofErr w:type="spellStart"/>
      <w:r>
        <w:rPr>
          <w:rFonts w:ascii="CMU Serif" w:hAnsi="CMU Serif" w:cs="CMU Serif"/>
          <w:bCs/>
          <w:iCs/>
          <w:spacing w:val="-2"/>
          <w:sz w:val="18"/>
          <w:szCs w:val="18"/>
        </w:rPr>
        <w:t>Vidosa</w:t>
      </w:r>
      <w:proofErr w:type="spellEnd"/>
      <w:r>
        <w:rPr>
          <w:rFonts w:ascii="CMU Serif" w:hAnsi="CMU Serif" w:cs="CMU Serif"/>
          <w:bCs/>
          <w:iCs/>
          <w:spacing w:val="-2"/>
          <w:sz w:val="18"/>
          <w:szCs w:val="18"/>
        </w:rPr>
        <w:t xml:space="preserve">, F., </w:t>
      </w:r>
      <w:proofErr w:type="spellStart"/>
      <w:r>
        <w:rPr>
          <w:rFonts w:ascii="CMU Serif" w:hAnsi="CMU Serif" w:cs="CMU Serif"/>
          <w:bCs/>
          <w:iCs/>
          <w:spacing w:val="-2"/>
          <w:sz w:val="18"/>
          <w:szCs w:val="18"/>
        </w:rPr>
        <w:t>Hospitaler</w:t>
      </w:r>
      <w:proofErr w:type="spellEnd"/>
      <w:r>
        <w:rPr>
          <w:rFonts w:ascii="CMU Serif" w:hAnsi="CMU Serif" w:cs="CMU Serif"/>
          <w:bCs/>
          <w:iCs/>
          <w:spacing w:val="-2"/>
          <w:sz w:val="18"/>
          <w:szCs w:val="18"/>
        </w:rPr>
        <w:t xml:space="preserve">, A. (2010). </w:t>
      </w:r>
      <w:r w:rsidRPr="00796A1C">
        <w:rPr>
          <w:rFonts w:ascii="CMU Serif" w:hAnsi="CMU Serif" w:cs="CMU Serif"/>
          <w:bCs/>
          <w:iCs/>
          <w:spacing w:val="-2"/>
          <w:sz w:val="18"/>
          <w:szCs w:val="18"/>
          <w:lang w:val="en-US"/>
        </w:rPr>
        <w:t xml:space="preserve">On the </w:t>
      </w:r>
      <w:proofErr w:type="spellStart"/>
      <w:r w:rsidRPr="00796A1C">
        <w:rPr>
          <w:rFonts w:ascii="CMU Serif" w:hAnsi="CMU Serif" w:cs="CMU Serif"/>
          <w:bCs/>
          <w:iCs/>
          <w:spacing w:val="-2"/>
          <w:sz w:val="18"/>
          <w:szCs w:val="18"/>
          <w:lang w:val="en-US"/>
        </w:rPr>
        <w:t>Weibull</w:t>
      </w:r>
      <w:proofErr w:type="spellEnd"/>
      <w:r w:rsidRPr="00796A1C">
        <w:rPr>
          <w:rFonts w:ascii="CMU Serif" w:hAnsi="CMU Serif" w:cs="CMU Serif"/>
          <w:bCs/>
          <w:iCs/>
          <w:spacing w:val="-2"/>
          <w:sz w:val="18"/>
          <w:szCs w:val="18"/>
          <w:lang w:val="en-US"/>
        </w:rPr>
        <w:t xml:space="preserve"> cost estimation of building frames designed by simulated </w:t>
      </w:r>
      <w:proofErr w:type="gramStart"/>
      <w:r w:rsidRPr="00796A1C">
        <w:rPr>
          <w:rFonts w:ascii="CMU Serif" w:hAnsi="CMU Serif" w:cs="CMU Serif"/>
          <w:bCs/>
          <w:iCs/>
          <w:spacing w:val="-2"/>
          <w:sz w:val="18"/>
          <w:szCs w:val="18"/>
          <w:lang w:val="en-US"/>
        </w:rPr>
        <w:t>annealing.</w:t>
      </w:r>
      <w:proofErr w:type="gramEnd"/>
      <w:r w:rsidRPr="00796A1C">
        <w:rPr>
          <w:rFonts w:ascii="CMU Serif" w:hAnsi="CMU Serif" w:cs="CMU Serif"/>
          <w:bCs/>
          <w:iCs/>
          <w:spacing w:val="-2"/>
          <w:sz w:val="18"/>
          <w:szCs w:val="18"/>
          <w:lang w:val="en-US"/>
        </w:rPr>
        <w:t xml:space="preserve"> </w:t>
      </w:r>
      <w:proofErr w:type="spellStart"/>
      <w:r>
        <w:rPr>
          <w:rFonts w:ascii="CMU Serif" w:hAnsi="CMU Serif" w:cs="CMU Serif"/>
          <w:bCs/>
          <w:iCs/>
          <w:spacing w:val="-2"/>
          <w:sz w:val="18"/>
          <w:szCs w:val="18"/>
          <w:lang w:val="en-US"/>
        </w:rPr>
        <w:t>Meccanica</w:t>
      </w:r>
      <w:proofErr w:type="spellEnd"/>
      <w:r>
        <w:rPr>
          <w:rFonts w:ascii="CMU Serif" w:hAnsi="CMU Serif" w:cs="CMU Serif"/>
          <w:bCs/>
          <w:iCs/>
          <w:spacing w:val="-2"/>
          <w:sz w:val="18"/>
          <w:szCs w:val="18"/>
          <w:lang w:val="en-US"/>
        </w:rPr>
        <w:t xml:space="preserve"> 45(5):693-704.</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842D2A">
        <w:rPr>
          <w:rFonts w:ascii="CMU Serif" w:hAnsi="CMU Serif" w:cs="CMU Serif"/>
          <w:bCs/>
          <w:iCs/>
          <w:spacing w:val="-2"/>
          <w:sz w:val="18"/>
          <w:szCs w:val="18"/>
          <w:lang w:val="en-US"/>
        </w:rPr>
        <w:t>Qu</w:t>
      </w:r>
      <w:proofErr w:type="spellEnd"/>
      <w:r w:rsidRPr="00842D2A">
        <w:rPr>
          <w:rFonts w:ascii="CMU Serif" w:hAnsi="CMU Serif" w:cs="CMU Serif"/>
          <w:bCs/>
          <w:iCs/>
          <w:spacing w:val="-2"/>
          <w:sz w:val="18"/>
          <w:szCs w:val="18"/>
          <w:lang w:val="en-US"/>
        </w:rPr>
        <w:t>, L., He, D., Wu, J. (2011).</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 xml:space="preserve">Hybrid </w:t>
      </w:r>
      <w:proofErr w:type="spellStart"/>
      <w:r w:rsidRPr="00842D2A">
        <w:rPr>
          <w:rFonts w:ascii="CMU Serif" w:hAnsi="CMU Serif" w:cs="CMU Serif"/>
          <w:bCs/>
          <w:iCs/>
          <w:spacing w:val="-2"/>
          <w:sz w:val="18"/>
          <w:szCs w:val="18"/>
          <w:lang w:val="en-US"/>
        </w:rPr>
        <w:t>Coevolutionary</w:t>
      </w:r>
      <w:proofErr w:type="spellEnd"/>
      <w:r w:rsidRPr="00842D2A">
        <w:rPr>
          <w:rFonts w:ascii="CMU Serif" w:hAnsi="CMU Serif" w:cs="CMU Serif"/>
          <w:bCs/>
          <w:iCs/>
          <w:spacing w:val="-2"/>
          <w:sz w:val="18"/>
          <w:szCs w:val="18"/>
          <w:lang w:val="en-US"/>
        </w:rPr>
        <w:t xml:space="preserve"> Glowworm Swarm Optimization Algorithm with Simplex Search Method for System of Nonlinear Equations.</w:t>
      </w:r>
      <w:proofErr w:type="gramEnd"/>
      <w:r w:rsidRPr="00842D2A">
        <w:rPr>
          <w:rFonts w:ascii="CMU Serif" w:hAnsi="CMU Serif" w:cs="CMU Serif"/>
          <w:bCs/>
          <w:iCs/>
          <w:spacing w:val="-2"/>
          <w:sz w:val="18"/>
          <w:szCs w:val="18"/>
          <w:lang w:val="en-US"/>
        </w:rPr>
        <w:t xml:space="preserve"> Journal of Information &amp; Computational Science 8(13):2693–2701.</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Sarma</w:t>
      </w:r>
      <w:proofErr w:type="spellEnd"/>
      <w:r w:rsidRPr="00842D2A">
        <w:rPr>
          <w:rFonts w:ascii="CMU Serif" w:hAnsi="CMU Serif" w:cs="CMU Serif"/>
          <w:bCs/>
          <w:iCs/>
          <w:spacing w:val="-2"/>
          <w:sz w:val="18"/>
          <w:szCs w:val="18"/>
          <w:lang w:val="en-US"/>
        </w:rPr>
        <w:t xml:space="preserve">, K.C., </w:t>
      </w:r>
      <w:proofErr w:type="spellStart"/>
      <w:r w:rsidRPr="00842D2A">
        <w:rPr>
          <w:rFonts w:ascii="CMU Serif" w:hAnsi="CMU Serif" w:cs="CMU Serif"/>
          <w:bCs/>
          <w:iCs/>
          <w:spacing w:val="-2"/>
          <w:sz w:val="18"/>
          <w:szCs w:val="18"/>
          <w:lang w:val="en-US"/>
        </w:rPr>
        <w:t>Adeli</w:t>
      </w:r>
      <w:proofErr w:type="spellEnd"/>
      <w:r w:rsidRPr="00842D2A">
        <w:rPr>
          <w:rFonts w:ascii="CMU Serif" w:hAnsi="CMU Serif" w:cs="CMU Serif"/>
          <w:bCs/>
          <w:iCs/>
          <w:spacing w:val="-2"/>
          <w:sz w:val="18"/>
          <w:szCs w:val="18"/>
          <w:lang w:val="en-US"/>
        </w:rPr>
        <w:t>, H. (1998). Cost optimization of concrete structures. ASCE Journal of Structural Engineering 124(5):570-578.</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SENDECO2. (2013). http://www.sendeco2.com/es/precio_co2.asp</w:t>
      </w:r>
      <w:proofErr w:type="gramStart"/>
      <w:r w:rsidRPr="00842D2A">
        <w:rPr>
          <w:rFonts w:ascii="CMU Serif" w:hAnsi="CMU Serif" w:cs="CMU Serif"/>
          <w:bCs/>
          <w:iCs/>
          <w:spacing w:val="-2"/>
          <w:sz w:val="18"/>
          <w:szCs w:val="18"/>
          <w:lang w:val="en-US"/>
        </w:rPr>
        <w:t>?ssidi</w:t>
      </w:r>
      <w:proofErr w:type="gramEnd"/>
      <w:r w:rsidRPr="00842D2A">
        <w:rPr>
          <w:rFonts w:ascii="CMU Serif" w:hAnsi="CMU Serif" w:cs="CMU Serif"/>
          <w:bCs/>
          <w:iCs/>
          <w:spacing w:val="-2"/>
          <w:sz w:val="18"/>
          <w:szCs w:val="18"/>
          <w:lang w:val="en-US"/>
        </w:rPr>
        <w:t xml:space="preserve">=1, (accessed January 2013). </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Shieh</w:t>
      </w:r>
      <w:proofErr w:type="spellEnd"/>
      <w:r w:rsidRPr="00842D2A">
        <w:rPr>
          <w:rFonts w:ascii="CMU Serif" w:hAnsi="CMU Serif" w:cs="CMU Serif"/>
          <w:bCs/>
          <w:iCs/>
          <w:spacing w:val="-2"/>
          <w:sz w:val="18"/>
          <w:szCs w:val="18"/>
          <w:lang w:val="en-US"/>
        </w:rPr>
        <w:t xml:space="preserve">, H.L., </w:t>
      </w:r>
      <w:proofErr w:type="spellStart"/>
      <w:r w:rsidRPr="00842D2A">
        <w:rPr>
          <w:rFonts w:ascii="CMU Serif" w:hAnsi="CMU Serif" w:cs="CMU Serif"/>
          <w:bCs/>
          <w:iCs/>
          <w:spacing w:val="-2"/>
          <w:sz w:val="18"/>
          <w:szCs w:val="18"/>
          <w:lang w:val="en-US"/>
        </w:rPr>
        <w:t>Kuo</w:t>
      </w:r>
      <w:proofErr w:type="spellEnd"/>
      <w:r w:rsidRPr="00842D2A">
        <w:rPr>
          <w:rFonts w:ascii="CMU Serif" w:hAnsi="CMU Serif" w:cs="CMU Serif"/>
          <w:bCs/>
          <w:iCs/>
          <w:spacing w:val="-2"/>
          <w:sz w:val="18"/>
          <w:szCs w:val="18"/>
          <w:lang w:val="en-US"/>
        </w:rPr>
        <w:t>, C.C., Chiang, C.M. (2011). Modified particle swarm optimization algorithm with simulated annea</w:t>
      </w:r>
      <w:r w:rsidRPr="00842D2A">
        <w:rPr>
          <w:rFonts w:ascii="CMU Serif" w:hAnsi="CMU Serif" w:cs="CMU Serif"/>
          <w:bCs/>
          <w:iCs/>
          <w:spacing w:val="-2"/>
          <w:sz w:val="18"/>
          <w:szCs w:val="18"/>
          <w:lang w:val="en-US"/>
        </w:rPr>
        <w:t>l</w:t>
      </w:r>
      <w:r w:rsidRPr="00842D2A">
        <w:rPr>
          <w:rFonts w:ascii="CMU Serif" w:hAnsi="CMU Serif" w:cs="CMU Serif"/>
          <w:bCs/>
          <w:iCs/>
          <w:spacing w:val="-2"/>
          <w:sz w:val="18"/>
          <w:szCs w:val="18"/>
          <w:lang w:val="en-US"/>
        </w:rPr>
        <w:t>ing behavior and its numerical verification. Applied Mathematics and Computation 218(8):4365-4383.</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Sideris</w:t>
      </w:r>
      <w:proofErr w:type="spellEnd"/>
      <w:r w:rsidRPr="00842D2A">
        <w:rPr>
          <w:rFonts w:ascii="CMU Serif" w:hAnsi="CMU Serif" w:cs="CMU Serif"/>
          <w:bCs/>
          <w:iCs/>
          <w:spacing w:val="-2"/>
          <w:sz w:val="18"/>
          <w:szCs w:val="18"/>
          <w:lang w:val="en-US"/>
        </w:rPr>
        <w:t xml:space="preserve">, K.K., </w:t>
      </w:r>
      <w:proofErr w:type="spellStart"/>
      <w:r w:rsidRPr="00842D2A">
        <w:rPr>
          <w:rFonts w:ascii="CMU Serif" w:hAnsi="CMU Serif" w:cs="CMU Serif"/>
          <w:bCs/>
          <w:iCs/>
          <w:spacing w:val="-2"/>
          <w:sz w:val="18"/>
          <w:szCs w:val="18"/>
          <w:lang w:val="en-US"/>
        </w:rPr>
        <w:t>Anagnostopoulos</w:t>
      </w:r>
      <w:proofErr w:type="spellEnd"/>
      <w:r w:rsidRPr="00842D2A">
        <w:rPr>
          <w:rFonts w:ascii="CMU Serif" w:hAnsi="CMU Serif" w:cs="CMU Serif"/>
          <w:bCs/>
          <w:iCs/>
          <w:spacing w:val="-2"/>
          <w:sz w:val="18"/>
          <w:szCs w:val="18"/>
          <w:lang w:val="en-US"/>
        </w:rPr>
        <w:t>, N.S. (2013). Durability of normal strength self-compacting concretes and their impact on service life of reinforced concrete structures. Construction and Building Materials 41:491–497.</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Torres-</w:t>
      </w:r>
      <w:proofErr w:type="spellStart"/>
      <w:r w:rsidRPr="00842D2A">
        <w:rPr>
          <w:rFonts w:ascii="CMU Serif" w:hAnsi="CMU Serif" w:cs="CMU Serif"/>
          <w:bCs/>
          <w:iCs/>
          <w:spacing w:val="-2"/>
          <w:sz w:val="18"/>
          <w:szCs w:val="18"/>
          <w:lang w:val="en-US"/>
        </w:rPr>
        <w:t>Machí</w:t>
      </w:r>
      <w:proofErr w:type="spellEnd"/>
      <w:r w:rsidRPr="00842D2A">
        <w:rPr>
          <w:rFonts w:ascii="CMU Serif" w:hAnsi="CMU Serif" w:cs="CMU Serif"/>
          <w:bCs/>
          <w:iCs/>
          <w:spacing w:val="-2"/>
          <w:sz w:val="18"/>
          <w:szCs w:val="18"/>
          <w:lang w:val="en-US"/>
        </w:rPr>
        <w:t xml:space="preserve">, C., </w:t>
      </w:r>
      <w:proofErr w:type="spellStart"/>
      <w:r w:rsidRPr="00842D2A">
        <w:rPr>
          <w:rFonts w:ascii="CMU Serif" w:hAnsi="CMU Serif" w:cs="CMU Serif"/>
          <w:bCs/>
          <w:iCs/>
          <w:spacing w:val="-2"/>
          <w:sz w:val="18"/>
          <w:szCs w:val="18"/>
          <w:lang w:val="en-US"/>
        </w:rPr>
        <w:t>Yepes</w:t>
      </w:r>
      <w:proofErr w:type="spellEnd"/>
      <w:r w:rsidRPr="00842D2A">
        <w:rPr>
          <w:rFonts w:ascii="CMU Serif" w:hAnsi="CMU Serif" w:cs="CMU Serif"/>
          <w:bCs/>
          <w:iCs/>
          <w:spacing w:val="-2"/>
          <w:sz w:val="18"/>
          <w:szCs w:val="18"/>
          <w:lang w:val="en-US"/>
        </w:rPr>
        <w:t xml:space="preserve">, V., </w:t>
      </w:r>
      <w:proofErr w:type="spellStart"/>
      <w:r w:rsidRPr="00842D2A">
        <w:rPr>
          <w:rFonts w:ascii="CMU Serif" w:hAnsi="CMU Serif" w:cs="CMU Serif"/>
          <w:bCs/>
          <w:iCs/>
          <w:spacing w:val="-2"/>
          <w:sz w:val="18"/>
          <w:szCs w:val="18"/>
          <w:lang w:val="en-US"/>
        </w:rPr>
        <w:t>Alcalá</w:t>
      </w:r>
      <w:proofErr w:type="spellEnd"/>
      <w:r w:rsidRPr="00842D2A">
        <w:rPr>
          <w:rFonts w:ascii="CMU Serif" w:hAnsi="CMU Serif" w:cs="CMU Serif"/>
          <w:bCs/>
          <w:iCs/>
          <w:spacing w:val="-2"/>
          <w:sz w:val="18"/>
          <w:szCs w:val="18"/>
          <w:lang w:val="en-US"/>
        </w:rPr>
        <w:t xml:space="preserve">, J., </w:t>
      </w:r>
      <w:proofErr w:type="spellStart"/>
      <w:r w:rsidRPr="00842D2A">
        <w:rPr>
          <w:rFonts w:ascii="CMU Serif" w:hAnsi="CMU Serif" w:cs="CMU Serif"/>
          <w:bCs/>
          <w:iCs/>
          <w:spacing w:val="-2"/>
          <w:sz w:val="18"/>
          <w:szCs w:val="18"/>
          <w:lang w:val="en-US"/>
        </w:rPr>
        <w:t>Pellicer</w:t>
      </w:r>
      <w:proofErr w:type="spellEnd"/>
      <w:r w:rsidRPr="00842D2A">
        <w:rPr>
          <w:rFonts w:ascii="CMU Serif" w:hAnsi="CMU Serif" w:cs="CMU Serif"/>
          <w:bCs/>
          <w:iCs/>
          <w:spacing w:val="-2"/>
          <w:sz w:val="18"/>
          <w:szCs w:val="18"/>
          <w:lang w:val="en-US"/>
        </w:rPr>
        <w:t>, E. (2013).</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Optimization of high-performance concrete structures by variable neighborhood search.</w:t>
      </w:r>
      <w:proofErr w:type="gramEnd"/>
      <w:r w:rsidRPr="00842D2A">
        <w:rPr>
          <w:rFonts w:ascii="CMU Serif" w:hAnsi="CMU Serif" w:cs="CMU Serif"/>
          <w:bCs/>
          <w:iCs/>
          <w:spacing w:val="-2"/>
          <w:sz w:val="18"/>
          <w:szCs w:val="18"/>
          <w:lang w:val="en-US"/>
        </w:rPr>
        <w:t xml:space="preserve"> International Journal of Civil Engineering 11(2):90-99.</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r w:rsidRPr="00842D2A">
        <w:rPr>
          <w:rFonts w:ascii="CMU Serif" w:hAnsi="CMU Serif" w:cs="CMU Serif"/>
          <w:bCs/>
          <w:iCs/>
          <w:spacing w:val="-2"/>
          <w:sz w:val="18"/>
          <w:szCs w:val="18"/>
          <w:lang w:val="en-US"/>
        </w:rPr>
        <w:t>Tuutti</w:t>
      </w:r>
      <w:proofErr w:type="spellEnd"/>
      <w:r w:rsidRPr="00842D2A">
        <w:rPr>
          <w:rFonts w:ascii="CMU Serif" w:hAnsi="CMU Serif" w:cs="CMU Serif"/>
          <w:bCs/>
          <w:iCs/>
          <w:spacing w:val="-2"/>
          <w:sz w:val="18"/>
          <w:szCs w:val="18"/>
          <w:lang w:val="en-US"/>
        </w:rPr>
        <w:t xml:space="preserve">, K. (1982). </w:t>
      </w:r>
      <w:proofErr w:type="gramStart"/>
      <w:r w:rsidRPr="00842D2A">
        <w:rPr>
          <w:rFonts w:ascii="CMU Serif" w:hAnsi="CMU Serif" w:cs="CMU Serif"/>
          <w:bCs/>
          <w:iCs/>
          <w:spacing w:val="-2"/>
          <w:sz w:val="18"/>
          <w:szCs w:val="18"/>
          <w:lang w:val="en-US"/>
        </w:rPr>
        <w:t>Corrosion of steel in Concrete.</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 xml:space="preserve">CBI </w:t>
      </w:r>
      <w:proofErr w:type="spellStart"/>
      <w:r w:rsidRPr="00842D2A">
        <w:rPr>
          <w:rFonts w:ascii="CMU Serif" w:hAnsi="CMU Serif" w:cs="CMU Serif"/>
          <w:bCs/>
          <w:iCs/>
          <w:spacing w:val="-2"/>
          <w:sz w:val="18"/>
          <w:szCs w:val="18"/>
          <w:lang w:val="en-US"/>
        </w:rPr>
        <w:t>Forskning</w:t>
      </w:r>
      <w:proofErr w:type="spellEnd"/>
      <w:r w:rsidRPr="00842D2A">
        <w:rPr>
          <w:rFonts w:ascii="CMU Serif" w:hAnsi="CMU Serif" w:cs="CMU Serif"/>
          <w:bCs/>
          <w:iCs/>
          <w:spacing w:val="-2"/>
          <w:sz w:val="18"/>
          <w:szCs w:val="18"/>
          <w:lang w:val="en-US"/>
        </w:rPr>
        <w:t xml:space="preserve"> Research Report.</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Cement and Concrete R</w:t>
      </w:r>
      <w:r w:rsidRPr="00842D2A">
        <w:rPr>
          <w:rFonts w:ascii="CMU Serif" w:hAnsi="CMU Serif" w:cs="CMU Serif"/>
          <w:bCs/>
          <w:iCs/>
          <w:spacing w:val="-2"/>
          <w:sz w:val="18"/>
          <w:szCs w:val="18"/>
          <w:lang w:val="en-US"/>
        </w:rPr>
        <w:t>e</w:t>
      </w:r>
      <w:r w:rsidRPr="00842D2A">
        <w:rPr>
          <w:rFonts w:ascii="CMU Serif" w:hAnsi="CMU Serif" w:cs="CMU Serif"/>
          <w:bCs/>
          <w:iCs/>
          <w:spacing w:val="-2"/>
          <w:sz w:val="18"/>
          <w:szCs w:val="18"/>
          <w:lang w:val="en-US"/>
        </w:rPr>
        <w:t>search Institute, Stockholm, Sweden.</w:t>
      </w:r>
      <w:proofErr w:type="gramEnd"/>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rPr>
        <w:t xml:space="preserve">Valdez, F., </w:t>
      </w:r>
      <w:proofErr w:type="spellStart"/>
      <w:r w:rsidRPr="00842D2A">
        <w:rPr>
          <w:rFonts w:ascii="CMU Serif" w:hAnsi="CMU Serif" w:cs="CMU Serif"/>
          <w:bCs/>
          <w:iCs/>
          <w:spacing w:val="-2"/>
          <w:sz w:val="18"/>
          <w:szCs w:val="18"/>
        </w:rPr>
        <w:t>Melin</w:t>
      </w:r>
      <w:proofErr w:type="spellEnd"/>
      <w:r w:rsidRPr="00842D2A">
        <w:rPr>
          <w:rFonts w:ascii="CMU Serif" w:hAnsi="CMU Serif" w:cs="CMU Serif"/>
          <w:bCs/>
          <w:iCs/>
          <w:spacing w:val="-2"/>
          <w:sz w:val="18"/>
          <w:szCs w:val="18"/>
        </w:rPr>
        <w:t xml:space="preserve">, P., Castillo, O. (2011). </w:t>
      </w:r>
      <w:proofErr w:type="gramStart"/>
      <w:r w:rsidRPr="00842D2A">
        <w:rPr>
          <w:rFonts w:ascii="CMU Serif" w:hAnsi="CMU Serif" w:cs="CMU Serif"/>
          <w:bCs/>
          <w:iCs/>
          <w:spacing w:val="-2"/>
          <w:sz w:val="18"/>
          <w:szCs w:val="18"/>
          <w:lang w:val="en-US"/>
        </w:rPr>
        <w:t>An improved evolutionary method with fuzzy logic for combining Pa</w:t>
      </w:r>
      <w:r w:rsidRPr="00842D2A">
        <w:rPr>
          <w:rFonts w:ascii="CMU Serif" w:hAnsi="CMU Serif" w:cs="CMU Serif"/>
          <w:bCs/>
          <w:iCs/>
          <w:spacing w:val="-2"/>
          <w:sz w:val="18"/>
          <w:szCs w:val="18"/>
          <w:lang w:val="en-US"/>
        </w:rPr>
        <w:t>r</w:t>
      </w:r>
      <w:r w:rsidRPr="00842D2A">
        <w:rPr>
          <w:rFonts w:ascii="CMU Serif" w:hAnsi="CMU Serif" w:cs="CMU Serif"/>
          <w:bCs/>
          <w:iCs/>
          <w:spacing w:val="-2"/>
          <w:sz w:val="18"/>
          <w:szCs w:val="18"/>
          <w:lang w:val="en-US"/>
        </w:rPr>
        <w:t>ticle Swarm Optimization and Genetic Algorithms.</w:t>
      </w:r>
      <w:proofErr w:type="gramEnd"/>
      <w:r w:rsidRPr="00842D2A">
        <w:rPr>
          <w:rFonts w:ascii="CMU Serif" w:hAnsi="CMU Serif" w:cs="CMU Serif"/>
          <w:bCs/>
          <w:iCs/>
          <w:spacing w:val="-2"/>
          <w:sz w:val="18"/>
          <w:szCs w:val="18"/>
          <w:lang w:val="en-US"/>
        </w:rPr>
        <w:t xml:space="preserve"> Applied Soft Computing 11(2)</w:t>
      </w:r>
      <w:proofErr w:type="gramStart"/>
      <w:r w:rsidRPr="00842D2A">
        <w:rPr>
          <w:rFonts w:ascii="CMU Serif" w:hAnsi="CMU Serif" w:cs="CMU Serif"/>
          <w:bCs/>
          <w:iCs/>
          <w:spacing w:val="-2"/>
          <w:sz w:val="18"/>
          <w:szCs w:val="18"/>
          <w:lang w:val="en-US"/>
        </w:rPr>
        <w:t>:2625</w:t>
      </w:r>
      <w:proofErr w:type="gramEnd"/>
      <w:r w:rsidRPr="00842D2A">
        <w:rPr>
          <w:rFonts w:ascii="CMU Serif" w:hAnsi="CMU Serif" w:cs="CMU Serif"/>
          <w:bCs/>
          <w:iCs/>
          <w:spacing w:val="-2"/>
          <w:sz w:val="18"/>
          <w:szCs w:val="18"/>
          <w:lang w:val="en-US"/>
        </w:rPr>
        <w:t>–2632.</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 xml:space="preserve">Wang, H., Sun, H., Li, C., </w:t>
      </w:r>
      <w:proofErr w:type="spellStart"/>
      <w:r w:rsidRPr="00842D2A">
        <w:rPr>
          <w:rFonts w:ascii="CMU Serif" w:hAnsi="CMU Serif" w:cs="CMU Serif"/>
          <w:bCs/>
          <w:iCs/>
          <w:spacing w:val="-2"/>
          <w:sz w:val="18"/>
          <w:szCs w:val="18"/>
          <w:lang w:val="en-US"/>
        </w:rPr>
        <w:t>Rahnamayan</w:t>
      </w:r>
      <w:proofErr w:type="spellEnd"/>
      <w:r w:rsidRPr="00842D2A">
        <w:rPr>
          <w:rFonts w:ascii="CMU Serif" w:hAnsi="CMU Serif" w:cs="CMU Serif"/>
          <w:bCs/>
          <w:iCs/>
          <w:spacing w:val="-2"/>
          <w:sz w:val="18"/>
          <w:szCs w:val="18"/>
          <w:lang w:val="en-US"/>
        </w:rPr>
        <w:t>, S., Pan, J. (2013). Diversity enhanced particle swarm optimization with neighborhood search. Information Sciences 223(20):119–135.</w:t>
      </w:r>
    </w:p>
    <w:p w:rsidR="00842D2A" w:rsidRP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gramStart"/>
      <w:r w:rsidRPr="00842D2A">
        <w:rPr>
          <w:rFonts w:ascii="CMU Serif" w:hAnsi="CMU Serif" w:cs="CMU Serif"/>
          <w:bCs/>
          <w:iCs/>
          <w:spacing w:val="-2"/>
          <w:sz w:val="18"/>
          <w:szCs w:val="18"/>
          <w:lang w:val="en-US"/>
        </w:rPr>
        <w:t>Yang, Y., Zhou, Y., Gong, Q. (2010).</w:t>
      </w:r>
      <w:proofErr w:type="gramEnd"/>
      <w:r w:rsidRPr="00842D2A">
        <w:rPr>
          <w:rFonts w:ascii="CMU Serif" w:hAnsi="CMU Serif" w:cs="CMU Serif"/>
          <w:bCs/>
          <w:iCs/>
          <w:spacing w:val="-2"/>
          <w:sz w:val="18"/>
          <w:szCs w:val="18"/>
          <w:lang w:val="en-US"/>
        </w:rPr>
        <w:t xml:space="preserve"> </w:t>
      </w:r>
      <w:proofErr w:type="gramStart"/>
      <w:r w:rsidRPr="00842D2A">
        <w:rPr>
          <w:rFonts w:ascii="CMU Serif" w:hAnsi="CMU Serif" w:cs="CMU Serif"/>
          <w:bCs/>
          <w:iCs/>
          <w:spacing w:val="-2"/>
          <w:sz w:val="18"/>
          <w:szCs w:val="18"/>
          <w:lang w:val="en-US"/>
        </w:rPr>
        <w:t>Hybrid Artificial Glowworm Swarm Optimization Algorithm for Solving System of Nonlinear Equations.</w:t>
      </w:r>
      <w:proofErr w:type="gramEnd"/>
      <w:r w:rsidRPr="00842D2A">
        <w:rPr>
          <w:rFonts w:ascii="CMU Serif" w:hAnsi="CMU Serif" w:cs="CMU Serif"/>
          <w:bCs/>
          <w:iCs/>
          <w:spacing w:val="-2"/>
          <w:sz w:val="18"/>
          <w:szCs w:val="18"/>
          <w:lang w:val="en-US"/>
        </w:rPr>
        <w:t xml:space="preserve"> Journal of Computational Information Systems 6(10):3431-3438.</w:t>
      </w:r>
    </w:p>
    <w:p w:rsidR="00842D2A" w:rsidRPr="00842D2A" w:rsidRDefault="00485E7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proofErr w:type="spellStart"/>
      <w:proofErr w:type="gramStart"/>
      <w:r w:rsidRPr="00AE6B6B">
        <w:rPr>
          <w:rFonts w:ascii="CMU Serif" w:hAnsi="CMU Serif" w:cs="CMU Serif"/>
          <w:bCs/>
          <w:iCs/>
          <w:spacing w:val="-2"/>
          <w:sz w:val="18"/>
          <w:szCs w:val="18"/>
          <w:lang w:val="en-US"/>
        </w:rPr>
        <w:t>Yepes</w:t>
      </w:r>
      <w:proofErr w:type="spellEnd"/>
      <w:r w:rsidRPr="00AE6B6B">
        <w:rPr>
          <w:rFonts w:ascii="CMU Serif" w:hAnsi="CMU Serif" w:cs="CMU Serif"/>
          <w:bCs/>
          <w:iCs/>
          <w:spacing w:val="-2"/>
          <w:sz w:val="18"/>
          <w:szCs w:val="18"/>
          <w:lang w:val="en-US"/>
        </w:rPr>
        <w:t xml:space="preserve">, V., </w:t>
      </w:r>
      <w:r w:rsidR="00842D2A" w:rsidRPr="00AE6B6B">
        <w:rPr>
          <w:rFonts w:ascii="CMU Serif" w:hAnsi="CMU Serif" w:cs="CMU Serif"/>
          <w:bCs/>
          <w:iCs/>
          <w:spacing w:val="-2"/>
          <w:sz w:val="18"/>
          <w:szCs w:val="18"/>
          <w:lang w:val="en-US"/>
        </w:rPr>
        <w:t>González-</w:t>
      </w:r>
      <w:proofErr w:type="spellStart"/>
      <w:r w:rsidR="00842D2A" w:rsidRPr="00AE6B6B">
        <w:rPr>
          <w:rFonts w:ascii="CMU Serif" w:hAnsi="CMU Serif" w:cs="CMU Serif"/>
          <w:bCs/>
          <w:iCs/>
          <w:spacing w:val="-2"/>
          <w:sz w:val="18"/>
          <w:szCs w:val="18"/>
          <w:lang w:val="en-US"/>
        </w:rPr>
        <w:t>Vidosa</w:t>
      </w:r>
      <w:proofErr w:type="spellEnd"/>
      <w:r w:rsidR="00842D2A" w:rsidRPr="00AE6B6B">
        <w:rPr>
          <w:rFonts w:ascii="CMU Serif" w:hAnsi="CMU Serif" w:cs="CMU Serif"/>
          <w:bCs/>
          <w:iCs/>
          <w:spacing w:val="-2"/>
          <w:sz w:val="18"/>
          <w:szCs w:val="18"/>
          <w:lang w:val="en-US"/>
        </w:rPr>
        <w:t xml:space="preserve">, F., </w:t>
      </w:r>
      <w:proofErr w:type="spellStart"/>
      <w:r w:rsidR="00842D2A" w:rsidRPr="00AE6B6B">
        <w:rPr>
          <w:rFonts w:ascii="CMU Serif" w:hAnsi="CMU Serif" w:cs="CMU Serif"/>
          <w:bCs/>
          <w:iCs/>
          <w:spacing w:val="-2"/>
          <w:sz w:val="18"/>
          <w:szCs w:val="18"/>
          <w:lang w:val="en-US"/>
        </w:rPr>
        <w:t>Alcalá</w:t>
      </w:r>
      <w:proofErr w:type="spellEnd"/>
      <w:r w:rsidR="00842D2A" w:rsidRPr="00AE6B6B">
        <w:rPr>
          <w:rFonts w:ascii="CMU Serif" w:hAnsi="CMU Serif" w:cs="CMU Serif"/>
          <w:bCs/>
          <w:iCs/>
          <w:spacing w:val="-2"/>
          <w:sz w:val="18"/>
          <w:szCs w:val="18"/>
          <w:lang w:val="en-US"/>
        </w:rPr>
        <w:t xml:space="preserve">, J., </w:t>
      </w:r>
      <w:proofErr w:type="spellStart"/>
      <w:r w:rsidR="00842D2A" w:rsidRPr="00AE6B6B">
        <w:rPr>
          <w:rFonts w:ascii="CMU Serif" w:hAnsi="CMU Serif" w:cs="CMU Serif"/>
          <w:bCs/>
          <w:iCs/>
          <w:spacing w:val="-2"/>
          <w:sz w:val="18"/>
          <w:szCs w:val="18"/>
          <w:lang w:val="en-US"/>
        </w:rPr>
        <w:t>Villalba</w:t>
      </w:r>
      <w:proofErr w:type="spellEnd"/>
      <w:r w:rsidR="00842D2A" w:rsidRPr="00AE6B6B">
        <w:rPr>
          <w:rFonts w:ascii="CMU Serif" w:hAnsi="CMU Serif" w:cs="CMU Serif"/>
          <w:bCs/>
          <w:iCs/>
          <w:spacing w:val="-2"/>
          <w:sz w:val="18"/>
          <w:szCs w:val="18"/>
          <w:lang w:val="en-US"/>
        </w:rPr>
        <w:t>, P. (2012).</w:t>
      </w:r>
      <w:proofErr w:type="gramEnd"/>
      <w:r w:rsidR="00842D2A" w:rsidRPr="00AE6B6B">
        <w:rPr>
          <w:rFonts w:ascii="CMU Serif" w:hAnsi="CMU Serif" w:cs="CMU Serif"/>
          <w:bCs/>
          <w:iCs/>
          <w:spacing w:val="-2"/>
          <w:sz w:val="18"/>
          <w:szCs w:val="18"/>
          <w:lang w:val="en-US"/>
        </w:rPr>
        <w:t xml:space="preserve"> </w:t>
      </w:r>
      <w:proofErr w:type="gramStart"/>
      <w:r w:rsidR="00842D2A" w:rsidRPr="00842D2A">
        <w:rPr>
          <w:rFonts w:ascii="CMU Serif" w:hAnsi="CMU Serif" w:cs="CMU Serif"/>
          <w:bCs/>
          <w:iCs/>
          <w:spacing w:val="-2"/>
          <w:sz w:val="18"/>
          <w:szCs w:val="18"/>
          <w:lang w:val="en-US"/>
        </w:rPr>
        <w:t>CO</w:t>
      </w:r>
      <w:r w:rsidR="00842D2A" w:rsidRPr="005B51CF">
        <w:rPr>
          <w:rFonts w:ascii="CMU Serif" w:hAnsi="CMU Serif" w:cs="CMU Serif"/>
          <w:bCs/>
          <w:iCs/>
          <w:spacing w:val="-2"/>
          <w:sz w:val="18"/>
          <w:szCs w:val="18"/>
          <w:vertAlign w:val="subscript"/>
          <w:lang w:val="en-US"/>
        </w:rPr>
        <w:t>2</w:t>
      </w:r>
      <w:r w:rsidR="00842D2A" w:rsidRPr="00842D2A">
        <w:rPr>
          <w:rFonts w:ascii="CMU Serif" w:hAnsi="CMU Serif" w:cs="CMU Serif"/>
          <w:bCs/>
          <w:iCs/>
          <w:spacing w:val="-2"/>
          <w:sz w:val="18"/>
          <w:szCs w:val="18"/>
          <w:lang w:val="en-US"/>
        </w:rPr>
        <w:t>-Optimization design of reinforced concrete r</w:t>
      </w:r>
      <w:r w:rsidR="00842D2A" w:rsidRPr="00842D2A">
        <w:rPr>
          <w:rFonts w:ascii="CMU Serif" w:hAnsi="CMU Serif" w:cs="CMU Serif"/>
          <w:bCs/>
          <w:iCs/>
          <w:spacing w:val="-2"/>
          <w:sz w:val="18"/>
          <w:szCs w:val="18"/>
          <w:lang w:val="en-US"/>
        </w:rPr>
        <w:t>e</w:t>
      </w:r>
      <w:r w:rsidR="00842D2A" w:rsidRPr="00842D2A">
        <w:rPr>
          <w:rFonts w:ascii="CMU Serif" w:hAnsi="CMU Serif" w:cs="CMU Serif"/>
          <w:bCs/>
          <w:iCs/>
          <w:spacing w:val="-2"/>
          <w:sz w:val="18"/>
          <w:szCs w:val="18"/>
          <w:lang w:val="en-US"/>
        </w:rPr>
        <w:t>taining walls based on a VNS-threshold acceptance strategy.</w:t>
      </w:r>
      <w:proofErr w:type="gramEnd"/>
      <w:r w:rsidR="00842D2A" w:rsidRPr="00842D2A">
        <w:rPr>
          <w:rFonts w:ascii="CMU Serif" w:hAnsi="CMU Serif" w:cs="CMU Serif"/>
          <w:bCs/>
          <w:iCs/>
          <w:spacing w:val="-2"/>
          <w:sz w:val="18"/>
          <w:szCs w:val="18"/>
          <w:lang w:val="en-US"/>
        </w:rPr>
        <w:t xml:space="preserve"> ASCE Journal of Computing in Civil Engineering 26(3):378-386.</w:t>
      </w:r>
    </w:p>
    <w:p w:rsidR="00842D2A" w:rsidRDefault="00842D2A" w:rsidP="006B360E">
      <w:pPr>
        <w:tabs>
          <w:tab w:val="left" w:pos="284"/>
          <w:tab w:val="left" w:pos="851"/>
        </w:tabs>
        <w:autoSpaceDE w:val="0"/>
        <w:autoSpaceDN w:val="0"/>
        <w:adjustRightInd w:val="0"/>
        <w:spacing w:after="60"/>
        <w:ind w:left="284"/>
        <w:jc w:val="both"/>
        <w:rPr>
          <w:rFonts w:ascii="CMU Serif" w:hAnsi="CMU Serif" w:cs="CMU Serif"/>
          <w:bCs/>
          <w:iCs/>
          <w:spacing w:val="-2"/>
          <w:sz w:val="18"/>
          <w:szCs w:val="18"/>
          <w:lang w:val="en-US"/>
        </w:rPr>
      </w:pPr>
      <w:r w:rsidRPr="00842D2A">
        <w:rPr>
          <w:rFonts w:ascii="CMU Serif" w:hAnsi="CMU Serif" w:cs="CMU Serif"/>
          <w:bCs/>
          <w:iCs/>
          <w:spacing w:val="-2"/>
          <w:sz w:val="18"/>
          <w:szCs w:val="18"/>
          <w:lang w:val="en-US"/>
        </w:rPr>
        <w:t xml:space="preserve">Zhang, J., Zhou, G., Zhou, Y. (2010). </w:t>
      </w:r>
      <w:proofErr w:type="gramStart"/>
      <w:r w:rsidRPr="00842D2A">
        <w:rPr>
          <w:rFonts w:ascii="CMU Serif" w:hAnsi="CMU Serif" w:cs="CMU Serif"/>
          <w:bCs/>
          <w:iCs/>
          <w:spacing w:val="-2"/>
          <w:sz w:val="18"/>
          <w:szCs w:val="18"/>
          <w:lang w:val="en-US"/>
        </w:rPr>
        <w:t>A New Artificial Glowworm Swarm Optimization Algorithm Based on Chaos Method.</w:t>
      </w:r>
      <w:proofErr w:type="gramEnd"/>
      <w:r w:rsidRPr="00842D2A">
        <w:rPr>
          <w:rFonts w:ascii="CMU Serif" w:hAnsi="CMU Serif" w:cs="CMU Serif"/>
          <w:bCs/>
          <w:iCs/>
          <w:spacing w:val="-2"/>
          <w:sz w:val="18"/>
          <w:szCs w:val="18"/>
          <w:lang w:val="en-US"/>
        </w:rPr>
        <w:t xml:space="preserve"> B.Y. Cao, S. Chen, G. Wang and S. </w:t>
      </w:r>
      <w:proofErr w:type="spellStart"/>
      <w:r w:rsidRPr="00842D2A">
        <w:rPr>
          <w:rFonts w:ascii="CMU Serif" w:hAnsi="CMU Serif" w:cs="CMU Serif"/>
          <w:bCs/>
          <w:iCs/>
          <w:spacing w:val="-2"/>
          <w:sz w:val="18"/>
          <w:szCs w:val="18"/>
          <w:lang w:val="en-US"/>
        </w:rPr>
        <w:t>Guo</w:t>
      </w:r>
      <w:proofErr w:type="spellEnd"/>
      <w:r w:rsidRPr="00842D2A">
        <w:rPr>
          <w:rFonts w:ascii="CMU Serif" w:hAnsi="CMU Serif" w:cs="CMU Serif"/>
          <w:bCs/>
          <w:iCs/>
          <w:spacing w:val="-2"/>
          <w:sz w:val="18"/>
          <w:szCs w:val="18"/>
          <w:lang w:val="en-US"/>
        </w:rPr>
        <w:t>, (eds.) Quantitative Logic and Soft Computing, AISC 82, Sprin</w:t>
      </w:r>
      <w:r w:rsidRPr="00842D2A">
        <w:rPr>
          <w:rFonts w:ascii="CMU Serif" w:hAnsi="CMU Serif" w:cs="CMU Serif"/>
          <w:bCs/>
          <w:iCs/>
          <w:spacing w:val="-2"/>
          <w:sz w:val="18"/>
          <w:szCs w:val="18"/>
          <w:lang w:val="en-US"/>
        </w:rPr>
        <w:t>g</w:t>
      </w:r>
      <w:r w:rsidRPr="00842D2A">
        <w:rPr>
          <w:rFonts w:ascii="CMU Serif" w:hAnsi="CMU Serif" w:cs="CMU Serif"/>
          <w:bCs/>
          <w:iCs/>
          <w:spacing w:val="-2"/>
          <w:sz w:val="18"/>
          <w:szCs w:val="18"/>
          <w:lang w:val="en-US"/>
        </w:rPr>
        <w:t>er-</w:t>
      </w:r>
      <w:proofErr w:type="spellStart"/>
      <w:r w:rsidRPr="00842D2A">
        <w:rPr>
          <w:rFonts w:ascii="CMU Serif" w:hAnsi="CMU Serif" w:cs="CMU Serif"/>
          <w:bCs/>
          <w:iCs/>
          <w:spacing w:val="-2"/>
          <w:sz w:val="18"/>
          <w:szCs w:val="18"/>
          <w:lang w:val="en-US"/>
        </w:rPr>
        <w:t>Verlag</w:t>
      </w:r>
      <w:proofErr w:type="spellEnd"/>
      <w:r w:rsidRPr="00842D2A">
        <w:rPr>
          <w:rFonts w:ascii="CMU Serif" w:hAnsi="CMU Serif" w:cs="CMU Serif"/>
          <w:bCs/>
          <w:iCs/>
          <w:spacing w:val="-2"/>
          <w:sz w:val="18"/>
          <w:szCs w:val="18"/>
          <w:lang w:val="en-US"/>
        </w:rPr>
        <w:t>, Heidelberg, pp. 683–693.</w:t>
      </w:r>
    </w:p>
    <w:bookmarkEnd w:id="0"/>
    <w:sectPr w:rsidR="00842D2A" w:rsidSect="004623E6">
      <w:headerReference w:type="even" r:id="rId50"/>
      <w:headerReference w:type="default" r:id="rId51"/>
      <w:footerReference w:type="even" r:id="rId52"/>
      <w:footerReference w:type="default" r:id="rId53"/>
      <w:headerReference w:type="first" r:id="rId54"/>
      <w:pgSz w:w="10773" w:h="14742" w:code="9"/>
      <w:pgMar w:top="1134" w:right="1134" w:bottom="1134" w:left="567" w:header="567" w:footer="567"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244" w:rsidRDefault="00720244" w:rsidP="00952252">
      <w:r>
        <w:separator/>
      </w:r>
    </w:p>
  </w:endnote>
  <w:endnote w:type="continuationSeparator" w:id="0">
    <w:p w:rsidR="00720244" w:rsidRDefault="00720244" w:rsidP="0095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DotumChe">
    <w:charset w:val="81"/>
    <w:family w:val="modern"/>
    <w:pitch w:val="fixed"/>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CMU Serif">
    <w:altName w:val="CMU Serif Roman"/>
    <w:charset w:val="00"/>
    <w:family w:val="auto"/>
    <w:pitch w:val="variable"/>
    <w:sig w:usb0="E10002FF" w:usb1="5201E1EB" w:usb2="00020004" w:usb3="00000000" w:csb0="0000019F" w:csb1="00000000"/>
  </w:font>
  <w:font w:name="Malgun Gothic">
    <w:charset w:val="81"/>
    <w:family w:val="swiss"/>
    <w:pitch w:val="variable"/>
    <w:sig w:usb0="900002AF" w:usb1="09D77CFB" w:usb2="00000012" w:usb3="00000000" w:csb0="00080001" w:csb1="00000000"/>
  </w:font>
  <w:font w:name="ＭＳ 明朝">
    <w:charset w:val="4E"/>
    <w:family w:val="auto"/>
    <w:pitch w:val="variable"/>
    <w:sig w:usb0="E00002FF" w:usb1="6AC7FDFB" w:usb2="00000012" w:usb3="00000000" w:csb0="0002009F" w:csb1="00000000"/>
  </w:font>
  <w:font w:name="한양신명조">
    <w:altName w:val="Arial Unicode MS"/>
    <w:panose1 w:val="00000000000000000000"/>
    <w:charset w:val="81"/>
    <w:family w:val="roman"/>
    <w:notTrueType/>
    <w:pitch w:val="default"/>
    <w:sig w:usb0="00000000" w:usb1="09060000" w:usb2="00000010" w:usb3="00000000" w:csb0="00080000" w:csb1="00000000"/>
  </w:font>
  <w:font w:name="Gulim">
    <w:altName w:val="굴림"/>
    <w:charset w:val="81"/>
    <w:family w:val="swiss"/>
    <w:pitch w:val="variable"/>
    <w:sig w:usb0="B00002AF" w:usb1="69D77CFB" w:usb2="00000030" w:usb3="00000000" w:csb0="0008009F" w:csb1="00000000"/>
  </w:font>
  <w:font w:name="CMU Sans Serif Demi Condensed">
    <w:altName w:val="Cambria Math"/>
    <w:panose1 w:val="02000706000000000000"/>
    <w:charset w:val="00"/>
    <w:family w:val="auto"/>
    <w:pitch w:val="variable"/>
    <w:sig w:usb0="E10002FF" w:usb1="5201E1EB" w:usb2="00020004" w:usb3="00000000" w:csb0="0000011F" w:csb1="00000000"/>
  </w:font>
  <w:font w:name="CMU Bright Roman">
    <w:panose1 w:val="02000603000000000000"/>
    <w:charset w:val="00"/>
    <w:family w:val="auto"/>
    <w:pitch w:val="variable"/>
    <w:sig w:usb0="E10002FF" w:usb1="5201E9EB" w:usb2="00020004" w:usb3="00000000" w:csb0="0000011F" w:csb1="00000000"/>
  </w:font>
  <w:font w:name="CMU Serif Roman">
    <w:panose1 w:val="02000603000000000000"/>
    <w:charset w:val="00"/>
    <w:family w:val="auto"/>
    <w:pitch w:val="variable"/>
    <w:sig w:usb0="E10002FF" w:usb1="5201E9EB" w:usb2="02020004" w:usb3="00000000" w:csb0="0000019F" w:csb1="00000000"/>
  </w:font>
  <w:font w:name="CMU Sans Serif">
    <w:altName w:val="Cambria Math"/>
    <w:panose1 w:val="02000603000000000000"/>
    <w:charset w:val="00"/>
    <w:family w:val="auto"/>
    <w:pitch w:val="variable"/>
    <w:sig w:usb0="E10002FF" w:usb1="5201E9EB" w:usb2="00020004" w:usb3="00000000" w:csb0="0000011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D8" w:rsidRPr="006B360E" w:rsidRDefault="009831D8" w:rsidP="006B360E">
    <w:pPr>
      <w:pStyle w:val="Footer"/>
      <w:pBdr>
        <w:top w:val="single" w:sz="4" w:space="1" w:color="auto"/>
      </w:pBdr>
      <w:jc w:val="both"/>
      <w:rPr>
        <w:rFonts w:ascii="CMU Sans Serif" w:hAnsi="CMU Sans Serif" w:cs="CMU Serif"/>
        <w:sz w:val="16"/>
        <w:szCs w:val="16"/>
        <w:lang w:val="en-US"/>
      </w:rPr>
    </w:pPr>
    <w:r w:rsidRPr="006B360E">
      <w:rPr>
        <w:rFonts w:ascii="CMU Sans Serif" w:hAnsi="CMU Sans Serif" w:cs="CMU Serif"/>
        <w:sz w:val="16"/>
        <w:szCs w:val="16"/>
        <w:lang w:val="en-US"/>
      </w:rPr>
      <w:t>Latin American Journal of Solids and Structures xx (20xx) xxx-xxx</w:t>
    </w:r>
  </w:p>
  <w:p w:rsidR="009831D8" w:rsidRPr="007326C6" w:rsidRDefault="009831D8">
    <w:pPr>
      <w:pStyle w:val="Footer"/>
      <w:rPr>
        <w:lang w:val="en-US"/>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D8" w:rsidRPr="006B360E" w:rsidRDefault="009831D8" w:rsidP="006B360E">
    <w:pPr>
      <w:pStyle w:val="Footer"/>
      <w:pBdr>
        <w:top w:val="single" w:sz="4" w:space="1" w:color="auto"/>
      </w:pBdr>
      <w:jc w:val="right"/>
      <w:rPr>
        <w:rFonts w:ascii="CMU Sans Serif" w:hAnsi="CMU Sans Serif" w:cs="CMU Serif"/>
        <w:sz w:val="16"/>
        <w:szCs w:val="16"/>
        <w:lang w:val="en-US"/>
      </w:rPr>
    </w:pPr>
    <w:r w:rsidRPr="006B360E">
      <w:rPr>
        <w:rFonts w:ascii="CMU Sans Serif" w:hAnsi="CMU Sans Serif" w:cs="CMU Serif"/>
        <w:sz w:val="16"/>
        <w:szCs w:val="16"/>
        <w:lang w:val="en-US"/>
      </w:rPr>
      <w:t>Latin American Journal of Solids and Structures xx (20xx) xxx-xxx</w:t>
    </w:r>
  </w:p>
  <w:p w:rsidR="009831D8" w:rsidRPr="007326C6" w:rsidRDefault="009831D8">
    <w:pPr>
      <w:pStyle w:val="Footer"/>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244" w:rsidRDefault="00720244" w:rsidP="00952252">
      <w:r>
        <w:separator/>
      </w:r>
    </w:p>
  </w:footnote>
  <w:footnote w:type="continuationSeparator" w:id="0">
    <w:p w:rsidR="00720244" w:rsidRDefault="00720244" w:rsidP="009522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MU Sans Serif" w:hAnsi="CMU Sans Serif" w:cs="CMU Sans Serif"/>
        <w:sz w:val="14"/>
        <w:szCs w:val="14"/>
      </w:rPr>
      <w:id w:val="13123185"/>
      <w:docPartObj>
        <w:docPartGallery w:val="Page Numbers (Top of Page)"/>
        <w:docPartUnique/>
      </w:docPartObj>
    </w:sdtPr>
    <w:sdtEndPr>
      <w:rPr>
        <w:rFonts w:asciiTheme="minorHAnsi" w:hAnsiTheme="minorHAnsi" w:cstheme="minorBidi"/>
        <w:sz w:val="22"/>
        <w:szCs w:val="22"/>
      </w:rPr>
    </w:sdtEndPr>
    <w:sdtContent>
      <w:p w:rsidR="009831D8" w:rsidRPr="00637187" w:rsidRDefault="009831D8" w:rsidP="00637187">
        <w:pPr>
          <w:pStyle w:val="Header"/>
          <w:pBdr>
            <w:bottom w:val="single" w:sz="4" w:space="1" w:color="auto"/>
          </w:pBdr>
          <w:rPr>
            <w:rFonts w:ascii="CMU Sans Serif" w:hAnsi="CMU Sans Serif" w:cs="CMU Sans Serif"/>
            <w:sz w:val="14"/>
            <w:szCs w:val="14"/>
            <w:lang w:val="en-US"/>
          </w:rPr>
        </w:pPr>
        <w:r w:rsidRPr="005E054B">
          <w:rPr>
            <w:rFonts w:ascii="CMU Sans Serif" w:hAnsi="CMU Sans Serif" w:cs="CMU Sans Serif"/>
            <w:b/>
            <w:sz w:val="14"/>
            <w:szCs w:val="14"/>
          </w:rPr>
          <w:fldChar w:fldCharType="begin"/>
        </w:r>
        <w:r w:rsidRPr="005E054B">
          <w:rPr>
            <w:rFonts w:ascii="CMU Sans Serif" w:hAnsi="CMU Sans Serif" w:cs="CMU Sans Serif"/>
            <w:b/>
            <w:sz w:val="14"/>
            <w:szCs w:val="14"/>
            <w:lang w:val="en-US"/>
          </w:rPr>
          <w:instrText xml:space="preserve"> PAGE   \* MERGEFORMAT </w:instrText>
        </w:r>
        <w:r w:rsidRPr="005E054B">
          <w:rPr>
            <w:rFonts w:ascii="CMU Sans Serif" w:hAnsi="CMU Sans Serif" w:cs="CMU Sans Serif"/>
            <w:b/>
            <w:sz w:val="14"/>
            <w:szCs w:val="14"/>
          </w:rPr>
          <w:fldChar w:fldCharType="separate"/>
        </w:r>
        <w:r w:rsidR="006B360E">
          <w:rPr>
            <w:rFonts w:ascii="CMU Sans Serif" w:hAnsi="CMU Sans Serif" w:cs="CMU Sans Serif"/>
            <w:b/>
            <w:noProof/>
            <w:sz w:val="14"/>
            <w:szCs w:val="14"/>
            <w:lang w:val="en-US"/>
          </w:rPr>
          <w:t>16</w:t>
        </w:r>
        <w:r w:rsidRPr="005E054B">
          <w:rPr>
            <w:rFonts w:ascii="CMU Sans Serif" w:hAnsi="CMU Sans Serif" w:cs="CMU Sans Serif"/>
            <w:b/>
            <w:sz w:val="14"/>
            <w:szCs w:val="14"/>
          </w:rPr>
          <w:fldChar w:fldCharType="end"/>
        </w:r>
        <w:r w:rsidRPr="005E054B">
          <w:rPr>
            <w:rFonts w:ascii="CMU Sans Serif" w:hAnsi="CMU Sans Serif" w:cs="CMU Sans Serif"/>
            <w:sz w:val="14"/>
            <w:szCs w:val="14"/>
            <w:lang w:val="en-US"/>
          </w:rPr>
          <w:t xml:space="preserve"> </w:t>
        </w:r>
        <w:sdt>
          <w:sdtPr>
            <w:rPr>
              <w:rFonts w:ascii="CMU Sans Serif" w:hAnsi="CMU Sans Serif" w:cs="CMU Sans Serif"/>
              <w:sz w:val="14"/>
              <w:szCs w:val="14"/>
            </w:rPr>
            <w:id w:val="13123186"/>
            <w:docPartObj>
              <w:docPartGallery w:val="Page Numbers (Top of Page)"/>
              <w:docPartUnique/>
            </w:docPartObj>
          </w:sdtPr>
          <w:sdtEndPr/>
          <w:sdtContent>
            <w:proofErr w:type="gramStart"/>
            <w:r>
              <w:rPr>
                <w:rFonts w:ascii="CMU Sans Serif" w:hAnsi="CMU Sans Serif" w:cs="CMU Sans Serif"/>
                <w:sz w:val="14"/>
                <w:szCs w:val="14"/>
                <w:lang w:val="en-US"/>
              </w:rPr>
              <w:t xml:space="preserve"> </w:t>
            </w:r>
            <w:r w:rsidR="006B360E">
              <w:rPr>
                <w:rFonts w:ascii="CMU Sans Serif" w:hAnsi="CMU Sans Serif" w:cs="CMU Sans Serif"/>
                <w:sz w:val="14"/>
                <w:szCs w:val="14"/>
                <w:lang w:val="en-US"/>
              </w:rPr>
              <w:t xml:space="preserve">    </w:t>
            </w:r>
            <w:r w:rsidR="006400E3" w:rsidRPr="006400E3">
              <w:rPr>
                <w:rFonts w:ascii="CMU Sans Serif" w:hAnsi="CMU Sans Serif" w:cs="CMU Sans Serif"/>
                <w:sz w:val="14"/>
                <w:szCs w:val="14"/>
                <w:lang w:val="en-US"/>
              </w:rPr>
              <w:t>V</w:t>
            </w:r>
            <w:proofErr w:type="gramEnd"/>
            <w:r w:rsidR="006400E3" w:rsidRPr="006400E3">
              <w:rPr>
                <w:rFonts w:ascii="CMU Sans Serif" w:hAnsi="CMU Sans Serif" w:cs="CMU Sans Serif"/>
                <w:sz w:val="14"/>
                <w:szCs w:val="14"/>
                <w:lang w:val="en-US"/>
              </w:rPr>
              <w:t xml:space="preserve">. </w:t>
            </w:r>
            <w:proofErr w:type="spellStart"/>
            <w:r w:rsidR="006400E3" w:rsidRPr="006400E3">
              <w:rPr>
                <w:rFonts w:ascii="CMU Sans Serif" w:hAnsi="CMU Sans Serif" w:cs="CMU Sans Serif"/>
                <w:sz w:val="14"/>
                <w:szCs w:val="14"/>
                <w:lang w:val="en-US"/>
              </w:rPr>
              <w:t>Yepes</w:t>
            </w:r>
            <w:proofErr w:type="spellEnd"/>
            <w:r w:rsidR="006B360E">
              <w:rPr>
                <w:rFonts w:ascii="CMU Sans Serif" w:hAnsi="CMU Sans Serif" w:cs="CMU Sans Serif"/>
                <w:sz w:val="14"/>
                <w:szCs w:val="14"/>
                <w:lang w:val="en-US"/>
              </w:rPr>
              <w:t xml:space="preserve"> et al.</w:t>
            </w:r>
            <w:r w:rsidR="006400E3" w:rsidRPr="006400E3">
              <w:rPr>
                <w:rFonts w:ascii="CMU Sans Serif" w:hAnsi="CMU Sans Serif" w:cs="CMU Sans Serif"/>
                <w:sz w:val="14"/>
                <w:szCs w:val="14"/>
                <w:lang w:val="en-US"/>
              </w:rPr>
              <w:t xml:space="preserve"> / Optimization of concrete I-beams using a new hybrid glowworm swarm algorithm</w:t>
            </w:r>
          </w:sdtContent>
        </w:sdt>
      </w:p>
    </w:sdtContent>
  </w:sdt>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D8" w:rsidRPr="003372EA" w:rsidRDefault="006B360E" w:rsidP="003372EA">
    <w:pPr>
      <w:pStyle w:val="Header"/>
      <w:pBdr>
        <w:bottom w:val="single" w:sz="4" w:space="1" w:color="auto"/>
      </w:pBdr>
      <w:jc w:val="right"/>
      <w:rPr>
        <w:rFonts w:ascii="CMU Sans Serif" w:hAnsi="CMU Sans Serif" w:cs="CMU Sans Serif"/>
        <w:sz w:val="14"/>
        <w:szCs w:val="14"/>
        <w:lang w:val="en-US"/>
      </w:rPr>
    </w:pPr>
    <w:sdt>
      <w:sdtPr>
        <w:rPr>
          <w:rFonts w:ascii="CMU Sans Serif" w:hAnsi="CMU Sans Serif" w:cs="CMU Sans Serif"/>
          <w:sz w:val="14"/>
          <w:szCs w:val="14"/>
        </w:rPr>
        <w:id w:val="-9217110"/>
        <w:docPartObj>
          <w:docPartGallery w:val="Page Numbers (Top of Page)"/>
          <w:docPartUnique/>
        </w:docPartObj>
      </w:sdtPr>
      <w:sdtEndPr>
        <w:rPr>
          <w:rFonts w:asciiTheme="minorHAnsi" w:hAnsiTheme="minorHAnsi" w:cstheme="minorBidi"/>
          <w:sz w:val="22"/>
          <w:szCs w:val="22"/>
        </w:rPr>
      </w:sdtEndPr>
      <w:sdtContent>
        <w:sdt>
          <w:sdtPr>
            <w:rPr>
              <w:rFonts w:ascii="CMU Sans Serif" w:hAnsi="CMU Sans Serif" w:cs="CMU Sans Serif"/>
              <w:sz w:val="14"/>
              <w:szCs w:val="14"/>
            </w:rPr>
            <w:id w:val="-652443211"/>
            <w:docPartObj>
              <w:docPartGallery w:val="Page Numbers (Top of Page)"/>
              <w:docPartUnique/>
            </w:docPartObj>
          </w:sdtPr>
          <w:sdtEndPr/>
          <w:sdtContent>
            <w:r w:rsidR="006400E3">
              <w:rPr>
                <w:rFonts w:ascii="CMU Sans Serif" w:hAnsi="CMU Sans Serif" w:cs="CMU Sans Serif"/>
                <w:sz w:val="14"/>
                <w:szCs w:val="14"/>
                <w:lang w:val="en-US"/>
              </w:rPr>
              <w:t xml:space="preserve">V. </w:t>
            </w:r>
            <w:proofErr w:type="spellStart"/>
            <w:r w:rsidR="006400E3">
              <w:rPr>
                <w:rFonts w:ascii="CMU Sans Serif" w:hAnsi="CMU Sans Serif" w:cs="CMU Sans Serif"/>
                <w:sz w:val="14"/>
                <w:szCs w:val="14"/>
                <w:lang w:val="en-US"/>
              </w:rPr>
              <w:t>Yepes</w:t>
            </w:r>
            <w:proofErr w:type="spellEnd"/>
            <w:r>
              <w:rPr>
                <w:rFonts w:ascii="CMU Sans Serif" w:hAnsi="CMU Sans Serif" w:cs="CMU Sans Serif"/>
                <w:sz w:val="14"/>
                <w:szCs w:val="14"/>
                <w:lang w:val="en-US"/>
              </w:rPr>
              <w:t xml:space="preserve"> et al.</w:t>
            </w:r>
            <w:r w:rsidR="009831D8">
              <w:rPr>
                <w:rFonts w:ascii="CMU Sans Serif" w:hAnsi="CMU Sans Serif" w:cs="CMU Sans Serif"/>
                <w:sz w:val="14"/>
                <w:szCs w:val="14"/>
                <w:lang w:val="en-US"/>
              </w:rPr>
              <w:t xml:space="preserve"> </w:t>
            </w:r>
            <w:r w:rsidR="009831D8" w:rsidRPr="005E054B">
              <w:rPr>
                <w:rFonts w:ascii="CMU Sans Serif" w:hAnsi="CMU Sans Serif" w:cs="CMU Sans Serif"/>
                <w:sz w:val="14"/>
                <w:szCs w:val="14"/>
                <w:lang w:val="en-US"/>
              </w:rPr>
              <w:t xml:space="preserve">/ </w:t>
            </w:r>
            <w:r w:rsidR="006400E3">
              <w:rPr>
                <w:rFonts w:ascii="CMU Sans Serif" w:hAnsi="CMU Sans Serif" w:cs="CMU Sans Serif"/>
                <w:sz w:val="14"/>
                <w:szCs w:val="14"/>
                <w:lang w:val="en-US"/>
              </w:rPr>
              <w:t>Optimization of concrete I-beams using a new hybrid glowworm swarm algorithm</w:t>
            </w:r>
          </w:sdtContent>
        </w:sdt>
      </w:sdtContent>
    </w:sdt>
    <w:proofErr w:type="gramStart"/>
    <w:r w:rsidR="009831D8" w:rsidRPr="003B17FE">
      <w:rPr>
        <w:rFonts w:ascii="Times New Roman" w:eastAsia="SimSun" w:hAnsi="Times New Roman" w:cs="Times New Roman"/>
        <w:sz w:val="24"/>
        <w:szCs w:val="24"/>
        <w:lang w:val="en-US" w:eastAsia="zh-CN"/>
      </w:rPr>
      <w:t xml:space="preserve"> </w:t>
    </w:r>
    <w:r>
      <w:rPr>
        <w:rFonts w:ascii="Times New Roman" w:eastAsia="SimSun" w:hAnsi="Times New Roman" w:cs="Times New Roman"/>
        <w:sz w:val="24"/>
        <w:szCs w:val="24"/>
        <w:lang w:val="en-US" w:eastAsia="zh-CN"/>
      </w:rPr>
      <w:t xml:space="preserve">   </w:t>
    </w:r>
    <w:r w:rsidR="009831D8" w:rsidRPr="003B17FE">
      <w:rPr>
        <w:rFonts w:ascii="CMU Sans Serif" w:hAnsi="CMU Sans Serif" w:cs="CMU Sans Serif"/>
        <w:b/>
        <w:sz w:val="14"/>
        <w:szCs w:val="14"/>
        <w:lang w:val="en-US"/>
      </w:rPr>
      <w:t xml:space="preserve"> </w:t>
    </w:r>
    <w:proofErr w:type="gramEnd"/>
    <w:r w:rsidR="009831D8" w:rsidRPr="005E054B">
      <w:rPr>
        <w:rFonts w:ascii="CMU Sans Serif" w:hAnsi="CMU Sans Serif" w:cs="CMU Sans Serif"/>
        <w:b/>
        <w:sz w:val="14"/>
        <w:szCs w:val="14"/>
      </w:rPr>
      <w:fldChar w:fldCharType="begin"/>
    </w:r>
    <w:r w:rsidR="009831D8" w:rsidRPr="005E054B">
      <w:rPr>
        <w:rFonts w:ascii="CMU Sans Serif" w:hAnsi="CMU Sans Serif" w:cs="CMU Sans Serif"/>
        <w:b/>
        <w:sz w:val="14"/>
        <w:szCs w:val="14"/>
        <w:lang w:val="en-US"/>
      </w:rPr>
      <w:instrText xml:space="preserve"> PAGE   \* MERGEFORMAT </w:instrText>
    </w:r>
    <w:r w:rsidR="009831D8" w:rsidRPr="005E054B">
      <w:rPr>
        <w:rFonts w:ascii="CMU Sans Serif" w:hAnsi="CMU Sans Serif" w:cs="CMU Sans Serif"/>
        <w:b/>
        <w:sz w:val="14"/>
        <w:szCs w:val="14"/>
      </w:rPr>
      <w:fldChar w:fldCharType="separate"/>
    </w:r>
    <w:r>
      <w:rPr>
        <w:rFonts w:ascii="CMU Sans Serif" w:hAnsi="CMU Sans Serif" w:cs="CMU Sans Serif"/>
        <w:b/>
        <w:noProof/>
        <w:sz w:val="14"/>
        <w:szCs w:val="14"/>
        <w:lang w:val="en-US"/>
      </w:rPr>
      <w:t>15</w:t>
    </w:r>
    <w:r w:rsidR="009831D8" w:rsidRPr="005E054B">
      <w:rPr>
        <w:rFonts w:ascii="CMU Sans Serif" w:hAnsi="CMU Sans Serif" w:cs="CMU Sans Serif"/>
        <w:b/>
        <w:sz w:val="14"/>
        <w:szCs w:val="14"/>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1D8" w:rsidRDefault="009831D8" w:rsidP="004623E6">
    <w:pPr>
      <w:pStyle w:val="Header"/>
      <w:jc w:val="right"/>
    </w:pPr>
    <w:r w:rsidRPr="005E054B">
      <w:rPr>
        <w:rFonts w:ascii="CMU Sans Serif" w:hAnsi="CMU Sans Serif" w:cs="CMU Sans Serif"/>
        <w:b/>
        <w:sz w:val="14"/>
        <w:szCs w:val="14"/>
      </w:rPr>
      <w:fldChar w:fldCharType="begin"/>
    </w:r>
    <w:r w:rsidRPr="005E054B">
      <w:rPr>
        <w:rFonts w:ascii="CMU Sans Serif" w:hAnsi="CMU Sans Serif" w:cs="CMU Sans Serif"/>
        <w:b/>
        <w:sz w:val="14"/>
        <w:szCs w:val="14"/>
        <w:lang w:val="en-US"/>
      </w:rPr>
      <w:instrText xml:space="preserve"> PAGE   \* MERGEFORMAT </w:instrText>
    </w:r>
    <w:r w:rsidRPr="005E054B">
      <w:rPr>
        <w:rFonts w:ascii="CMU Sans Serif" w:hAnsi="CMU Sans Serif" w:cs="CMU Sans Serif"/>
        <w:b/>
        <w:sz w:val="14"/>
        <w:szCs w:val="14"/>
      </w:rPr>
      <w:fldChar w:fldCharType="separate"/>
    </w:r>
    <w:r w:rsidR="006B360E">
      <w:rPr>
        <w:rFonts w:ascii="CMU Sans Serif" w:hAnsi="CMU Sans Serif" w:cs="CMU Sans Serif"/>
        <w:b/>
        <w:noProof/>
        <w:sz w:val="14"/>
        <w:szCs w:val="14"/>
        <w:lang w:val="en-US"/>
      </w:rPr>
      <w:t>1</w:t>
    </w:r>
    <w:r w:rsidRPr="005E054B">
      <w:rPr>
        <w:rFonts w:ascii="CMU Sans Serif" w:hAnsi="CMU Sans Serif" w:cs="CMU Sans Serif"/>
        <w:b/>
        <w:sz w:val="14"/>
        <w:szCs w:val="14"/>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85618"/>
    <w:multiLevelType w:val="hybridMultilevel"/>
    <w:tmpl w:val="A8C890FC"/>
    <w:lvl w:ilvl="0" w:tplc="17940406">
      <w:start w:val="1"/>
      <w:numFmt w:val="lowerLetter"/>
      <w:lvlText w:val="(%1)"/>
      <w:lvlJc w:val="left"/>
      <w:pPr>
        <w:ind w:left="760" w:hanging="360"/>
      </w:pPr>
      <w:rPr>
        <w:rFonts w:hint="default"/>
        <w:sz w:val="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953394D"/>
    <w:multiLevelType w:val="hybridMultilevel"/>
    <w:tmpl w:val="A94E9850"/>
    <w:lvl w:ilvl="0" w:tplc="1F0EC8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6A42BF"/>
    <w:multiLevelType w:val="hybridMultilevel"/>
    <w:tmpl w:val="008435D0"/>
    <w:lvl w:ilvl="0" w:tplc="DA022CD4">
      <w:start w:val="1"/>
      <w:numFmt w:val="decimal"/>
      <w:pStyle w:val="References"/>
      <w:lvlText w:val="%1)"/>
      <w:lvlJc w:val="right"/>
      <w:pPr>
        <w:tabs>
          <w:tab w:val="num" w:pos="284"/>
        </w:tabs>
        <w:ind w:left="284" w:hanging="85"/>
      </w:pPr>
      <w:rPr>
        <w:rFonts w:ascii="Times New Roman" w:eastAsia="MS Mincho" w:hAnsi="Times New Roman" w:hint="default"/>
        <w:b w:val="0"/>
        <w:i w:val="0"/>
        <w:sz w:val="16"/>
      </w:rPr>
    </w:lvl>
    <w:lvl w:ilvl="1" w:tplc="1EFE3D80" w:tentative="1">
      <w:start w:val="1"/>
      <w:numFmt w:val="aiueoFullWidth"/>
      <w:lvlText w:val="(%2)"/>
      <w:lvlJc w:val="left"/>
      <w:pPr>
        <w:tabs>
          <w:tab w:val="num" w:pos="840"/>
        </w:tabs>
        <w:ind w:left="840" w:hanging="420"/>
      </w:pPr>
    </w:lvl>
    <w:lvl w:ilvl="2" w:tplc="DBA00A18" w:tentative="1">
      <w:start w:val="1"/>
      <w:numFmt w:val="decimalEnclosedCircle"/>
      <w:lvlText w:val="%3"/>
      <w:lvlJc w:val="left"/>
      <w:pPr>
        <w:tabs>
          <w:tab w:val="num" w:pos="1260"/>
        </w:tabs>
        <w:ind w:left="1260" w:hanging="420"/>
      </w:pPr>
    </w:lvl>
    <w:lvl w:ilvl="3" w:tplc="9A202B06" w:tentative="1">
      <w:start w:val="1"/>
      <w:numFmt w:val="decimal"/>
      <w:lvlText w:val="%4."/>
      <w:lvlJc w:val="left"/>
      <w:pPr>
        <w:tabs>
          <w:tab w:val="num" w:pos="1680"/>
        </w:tabs>
        <w:ind w:left="1680" w:hanging="420"/>
      </w:pPr>
    </w:lvl>
    <w:lvl w:ilvl="4" w:tplc="F73E8BB8" w:tentative="1">
      <w:start w:val="1"/>
      <w:numFmt w:val="aiueoFullWidth"/>
      <w:lvlText w:val="(%5)"/>
      <w:lvlJc w:val="left"/>
      <w:pPr>
        <w:tabs>
          <w:tab w:val="num" w:pos="2100"/>
        </w:tabs>
        <w:ind w:left="2100" w:hanging="420"/>
      </w:pPr>
    </w:lvl>
    <w:lvl w:ilvl="5" w:tplc="AB70983E" w:tentative="1">
      <w:start w:val="1"/>
      <w:numFmt w:val="decimalEnclosedCircle"/>
      <w:lvlText w:val="%6"/>
      <w:lvlJc w:val="left"/>
      <w:pPr>
        <w:tabs>
          <w:tab w:val="num" w:pos="2520"/>
        </w:tabs>
        <w:ind w:left="2520" w:hanging="420"/>
      </w:pPr>
    </w:lvl>
    <w:lvl w:ilvl="6" w:tplc="1CF42AC4" w:tentative="1">
      <w:start w:val="1"/>
      <w:numFmt w:val="decimal"/>
      <w:lvlText w:val="%7."/>
      <w:lvlJc w:val="left"/>
      <w:pPr>
        <w:tabs>
          <w:tab w:val="num" w:pos="2940"/>
        </w:tabs>
        <w:ind w:left="2940" w:hanging="420"/>
      </w:pPr>
    </w:lvl>
    <w:lvl w:ilvl="7" w:tplc="1A1AAA24" w:tentative="1">
      <w:start w:val="1"/>
      <w:numFmt w:val="aiueoFullWidth"/>
      <w:lvlText w:val="(%8)"/>
      <w:lvlJc w:val="left"/>
      <w:pPr>
        <w:tabs>
          <w:tab w:val="num" w:pos="3360"/>
        </w:tabs>
        <w:ind w:left="3360" w:hanging="420"/>
      </w:pPr>
    </w:lvl>
    <w:lvl w:ilvl="8" w:tplc="B9F808DA" w:tentative="1">
      <w:start w:val="1"/>
      <w:numFmt w:val="decimalEnclosedCircle"/>
      <w:lvlText w:val="%9"/>
      <w:lvlJc w:val="left"/>
      <w:pPr>
        <w:tabs>
          <w:tab w:val="num" w:pos="3780"/>
        </w:tabs>
        <w:ind w:left="3780" w:hanging="420"/>
      </w:pPr>
    </w:lvl>
  </w:abstractNum>
  <w:abstractNum w:abstractNumId="3">
    <w:nsid w:val="223E6949"/>
    <w:multiLevelType w:val="hybridMultilevel"/>
    <w:tmpl w:val="70EA2A6A"/>
    <w:lvl w:ilvl="0" w:tplc="EF9CD50A">
      <w:numFmt w:val="bullet"/>
      <w:lvlText w:val=""/>
      <w:lvlJc w:val="left"/>
      <w:pPr>
        <w:ind w:left="680" w:hanging="360"/>
      </w:pPr>
      <w:rPr>
        <w:rFonts w:ascii="Wingdings" w:eastAsia="BatangChe" w:hAnsi="Wingdings" w:cs="Times New Roman" w:hint="default"/>
        <w:sz w:val="16"/>
      </w:rPr>
    </w:lvl>
    <w:lvl w:ilvl="1" w:tplc="04090003" w:tentative="1">
      <w:start w:val="1"/>
      <w:numFmt w:val="bullet"/>
      <w:lvlText w:val=""/>
      <w:lvlJc w:val="left"/>
      <w:pPr>
        <w:ind w:left="1120" w:hanging="400"/>
      </w:pPr>
      <w:rPr>
        <w:rFonts w:ascii="Wingdings" w:hAnsi="Wingdings" w:hint="default"/>
      </w:rPr>
    </w:lvl>
    <w:lvl w:ilvl="2" w:tplc="04090005" w:tentative="1">
      <w:start w:val="1"/>
      <w:numFmt w:val="bullet"/>
      <w:lvlText w:val=""/>
      <w:lvlJc w:val="left"/>
      <w:pPr>
        <w:ind w:left="1520" w:hanging="400"/>
      </w:pPr>
      <w:rPr>
        <w:rFonts w:ascii="Wingdings" w:hAnsi="Wingdings" w:hint="default"/>
      </w:rPr>
    </w:lvl>
    <w:lvl w:ilvl="3" w:tplc="04090001" w:tentative="1">
      <w:start w:val="1"/>
      <w:numFmt w:val="bullet"/>
      <w:lvlText w:val=""/>
      <w:lvlJc w:val="left"/>
      <w:pPr>
        <w:ind w:left="1920" w:hanging="400"/>
      </w:pPr>
      <w:rPr>
        <w:rFonts w:ascii="Wingdings" w:hAnsi="Wingdings" w:hint="default"/>
      </w:rPr>
    </w:lvl>
    <w:lvl w:ilvl="4" w:tplc="04090003" w:tentative="1">
      <w:start w:val="1"/>
      <w:numFmt w:val="bullet"/>
      <w:lvlText w:val=""/>
      <w:lvlJc w:val="left"/>
      <w:pPr>
        <w:ind w:left="2320" w:hanging="400"/>
      </w:pPr>
      <w:rPr>
        <w:rFonts w:ascii="Wingdings" w:hAnsi="Wingdings" w:hint="default"/>
      </w:rPr>
    </w:lvl>
    <w:lvl w:ilvl="5" w:tplc="04090005" w:tentative="1">
      <w:start w:val="1"/>
      <w:numFmt w:val="bullet"/>
      <w:lvlText w:val=""/>
      <w:lvlJc w:val="left"/>
      <w:pPr>
        <w:ind w:left="2720" w:hanging="400"/>
      </w:pPr>
      <w:rPr>
        <w:rFonts w:ascii="Wingdings" w:hAnsi="Wingdings" w:hint="default"/>
      </w:rPr>
    </w:lvl>
    <w:lvl w:ilvl="6" w:tplc="04090001" w:tentative="1">
      <w:start w:val="1"/>
      <w:numFmt w:val="bullet"/>
      <w:lvlText w:val=""/>
      <w:lvlJc w:val="left"/>
      <w:pPr>
        <w:ind w:left="3120" w:hanging="400"/>
      </w:pPr>
      <w:rPr>
        <w:rFonts w:ascii="Wingdings" w:hAnsi="Wingdings" w:hint="default"/>
      </w:rPr>
    </w:lvl>
    <w:lvl w:ilvl="7" w:tplc="04090003" w:tentative="1">
      <w:start w:val="1"/>
      <w:numFmt w:val="bullet"/>
      <w:lvlText w:val=""/>
      <w:lvlJc w:val="left"/>
      <w:pPr>
        <w:ind w:left="3520" w:hanging="400"/>
      </w:pPr>
      <w:rPr>
        <w:rFonts w:ascii="Wingdings" w:hAnsi="Wingdings" w:hint="default"/>
      </w:rPr>
    </w:lvl>
    <w:lvl w:ilvl="8" w:tplc="04090005" w:tentative="1">
      <w:start w:val="1"/>
      <w:numFmt w:val="bullet"/>
      <w:lvlText w:val=""/>
      <w:lvlJc w:val="left"/>
      <w:pPr>
        <w:ind w:left="3920" w:hanging="400"/>
      </w:pPr>
      <w:rPr>
        <w:rFonts w:ascii="Wingdings" w:hAnsi="Wingdings" w:hint="default"/>
      </w:rPr>
    </w:lvl>
  </w:abstractNum>
  <w:abstractNum w:abstractNumId="4">
    <w:nsid w:val="25C23F9D"/>
    <w:multiLevelType w:val="singleLevel"/>
    <w:tmpl w:val="786C4666"/>
    <w:lvl w:ilvl="0">
      <w:start w:val="1"/>
      <w:numFmt w:val="decimal"/>
      <w:lvlText w:val="%1."/>
      <w:lvlJc w:val="left"/>
      <w:pPr>
        <w:tabs>
          <w:tab w:val="num" w:pos="378"/>
        </w:tabs>
        <w:ind w:left="378" w:hanging="180"/>
      </w:pPr>
      <w:rPr>
        <w:rFonts w:hint="eastAsia"/>
      </w:rPr>
    </w:lvl>
  </w:abstractNum>
  <w:abstractNum w:abstractNumId="5">
    <w:nsid w:val="26610459"/>
    <w:multiLevelType w:val="hybridMultilevel"/>
    <w:tmpl w:val="11AC77BA"/>
    <w:lvl w:ilvl="0" w:tplc="7EC4BEB4">
      <w:start w:val="1"/>
      <w:numFmt w:val="decimal"/>
      <w:pStyle w:val="a"/>
      <w:lvlText w:val="%1."/>
      <w:lvlJc w:val="left"/>
      <w:pPr>
        <w:tabs>
          <w:tab w:val="num" w:pos="1000"/>
        </w:tabs>
        <w:ind w:left="1000" w:hanging="400"/>
      </w:pPr>
    </w:lvl>
    <w:lvl w:ilvl="1" w:tplc="04090019" w:tentative="1">
      <w:start w:val="1"/>
      <w:numFmt w:val="upperLetter"/>
      <w:lvlText w:val="%2."/>
      <w:lvlJc w:val="left"/>
      <w:pPr>
        <w:tabs>
          <w:tab w:val="num" w:pos="1400"/>
        </w:tabs>
        <w:ind w:left="1400" w:hanging="400"/>
      </w:pPr>
    </w:lvl>
    <w:lvl w:ilvl="2" w:tplc="0409001B" w:tentative="1">
      <w:start w:val="1"/>
      <w:numFmt w:val="lowerRoman"/>
      <w:lvlText w:val="%3."/>
      <w:lvlJc w:val="right"/>
      <w:pPr>
        <w:tabs>
          <w:tab w:val="num" w:pos="1800"/>
        </w:tabs>
        <w:ind w:left="1800" w:hanging="400"/>
      </w:pPr>
    </w:lvl>
    <w:lvl w:ilvl="3" w:tplc="0409000F" w:tentative="1">
      <w:start w:val="1"/>
      <w:numFmt w:val="decimal"/>
      <w:lvlText w:val="%4."/>
      <w:lvlJc w:val="left"/>
      <w:pPr>
        <w:tabs>
          <w:tab w:val="num" w:pos="2200"/>
        </w:tabs>
        <w:ind w:left="2200" w:hanging="400"/>
      </w:pPr>
    </w:lvl>
    <w:lvl w:ilvl="4" w:tplc="04090019" w:tentative="1">
      <w:start w:val="1"/>
      <w:numFmt w:val="upperLetter"/>
      <w:lvlText w:val="%5."/>
      <w:lvlJc w:val="left"/>
      <w:pPr>
        <w:tabs>
          <w:tab w:val="num" w:pos="2600"/>
        </w:tabs>
        <w:ind w:left="2600" w:hanging="400"/>
      </w:pPr>
    </w:lvl>
    <w:lvl w:ilvl="5" w:tplc="0409001B" w:tentative="1">
      <w:start w:val="1"/>
      <w:numFmt w:val="lowerRoman"/>
      <w:lvlText w:val="%6."/>
      <w:lvlJc w:val="right"/>
      <w:pPr>
        <w:tabs>
          <w:tab w:val="num" w:pos="3000"/>
        </w:tabs>
        <w:ind w:left="3000" w:hanging="400"/>
      </w:pPr>
    </w:lvl>
    <w:lvl w:ilvl="6" w:tplc="0409000F" w:tentative="1">
      <w:start w:val="1"/>
      <w:numFmt w:val="decimal"/>
      <w:lvlText w:val="%7."/>
      <w:lvlJc w:val="left"/>
      <w:pPr>
        <w:tabs>
          <w:tab w:val="num" w:pos="3400"/>
        </w:tabs>
        <w:ind w:left="3400" w:hanging="400"/>
      </w:pPr>
    </w:lvl>
    <w:lvl w:ilvl="7" w:tplc="04090019" w:tentative="1">
      <w:start w:val="1"/>
      <w:numFmt w:val="upperLetter"/>
      <w:lvlText w:val="%8."/>
      <w:lvlJc w:val="left"/>
      <w:pPr>
        <w:tabs>
          <w:tab w:val="num" w:pos="3800"/>
        </w:tabs>
        <w:ind w:left="3800" w:hanging="400"/>
      </w:pPr>
    </w:lvl>
    <w:lvl w:ilvl="8" w:tplc="0409001B" w:tentative="1">
      <w:start w:val="1"/>
      <w:numFmt w:val="lowerRoman"/>
      <w:lvlText w:val="%9."/>
      <w:lvlJc w:val="right"/>
      <w:pPr>
        <w:tabs>
          <w:tab w:val="num" w:pos="4200"/>
        </w:tabs>
        <w:ind w:left="4200" w:hanging="400"/>
      </w:pPr>
    </w:lvl>
  </w:abstractNum>
  <w:abstractNum w:abstractNumId="6">
    <w:nsid w:val="2E093CCF"/>
    <w:multiLevelType w:val="multilevel"/>
    <w:tmpl w:val="3D6CBFA0"/>
    <w:lvl w:ilvl="0">
      <w:start w:val="1"/>
      <w:numFmt w:val="lowerLetter"/>
      <w:lvlText w:val="(%1)"/>
      <w:lvlJc w:val="left"/>
      <w:pPr>
        <w:tabs>
          <w:tab w:val="num" w:pos="800"/>
        </w:tabs>
        <w:ind w:left="800" w:hanging="400"/>
      </w:pPr>
      <w:rPr>
        <w:rFonts w:hint="eastAsia"/>
      </w:rPr>
    </w:lvl>
    <w:lvl w:ilvl="1">
      <w:start w:val="1"/>
      <w:numFmt w:val="decimal"/>
      <w:lvlText w:val="(e.%2)"/>
      <w:lvlJc w:val="left"/>
      <w:pPr>
        <w:tabs>
          <w:tab w:val="num" w:pos="1200"/>
        </w:tabs>
        <w:ind w:left="1200" w:hanging="400"/>
      </w:pPr>
      <w:rPr>
        <w:rFonts w:hint="eastAsia"/>
      </w:rPr>
    </w:lvl>
    <w:lvl w:ilvl="2">
      <w:start w:val="1"/>
      <w:numFmt w:val="lowerRoman"/>
      <w:lvlText w:val="%3."/>
      <w:lvlJc w:val="right"/>
      <w:pPr>
        <w:tabs>
          <w:tab w:val="num" w:pos="1600"/>
        </w:tabs>
        <w:ind w:left="1600" w:hanging="400"/>
      </w:pPr>
      <w:rPr>
        <w:rFonts w:hint="eastAsia"/>
      </w:rPr>
    </w:lvl>
    <w:lvl w:ilvl="3">
      <w:start w:val="1"/>
      <w:numFmt w:val="decimal"/>
      <w:lvlText w:val="%4."/>
      <w:lvlJc w:val="left"/>
      <w:pPr>
        <w:tabs>
          <w:tab w:val="num" w:pos="2000"/>
        </w:tabs>
        <w:ind w:left="2000" w:hanging="400"/>
      </w:pPr>
      <w:rPr>
        <w:rFonts w:hint="eastAsia"/>
      </w:rPr>
    </w:lvl>
    <w:lvl w:ilvl="4">
      <w:start w:val="1"/>
      <w:numFmt w:val="upperLetter"/>
      <w:lvlText w:val="%5."/>
      <w:lvlJc w:val="left"/>
      <w:pPr>
        <w:tabs>
          <w:tab w:val="num" w:pos="2400"/>
        </w:tabs>
        <w:ind w:left="2400" w:hanging="400"/>
      </w:pPr>
      <w:rPr>
        <w:rFonts w:hint="eastAsia"/>
      </w:rPr>
    </w:lvl>
    <w:lvl w:ilvl="5">
      <w:start w:val="1"/>
      <w:numFmt w:val="lowerRoman"/>
      <w:lvlText w:val="%6."/>
      <w:lvlJc w:val="right"/>
      <w:pPr>
        <w:tabs>
          <w:tab w:val="num" w:pos="2800"/>
        </w:tabs>
        <w:ind w:left="2800" w:hanging="400"/>
      </w:pPr>
      <w:rPr>
        <w:rFonts w:hint="eastAsia"/>
      </w:rPr>
    </w:lvl>
    <w:lvl w:ilvl="6">
      <w:start w:val="1"/>
      <w:numFmt w:val="decimal"/>
      <w:lvlText w:val="%7."/>
      <w:lvlJc w:val="left"/>
      <w:pPr>
        <w:tabs>
          <w:tab w:val="num" w:pos="3200"/>
        </w:tabs>
        <w:ind w:left="3200" w:hanging="400"/>
      </w:pPr>
      <w:rPr>
        <w:rFonts w:hint="eastAsia"/>
      </w:rPr>
    </w:lvl>
    <w:lvl w:ilvl="7">
      <w:start w:val="1"/>
      <w:numFmt w:val="upperLetter"/>
      <w:lvlText w:val="%8."/>
      <w:lvlJc w:val="left"/>
      <w:pPr>
        <w:tabs>
          <w:tab w:val="num" w:pos="3600"/>
        </w:tabs>
        <w:ind w:left="3600" w:hanging="400"/>
      </w:pPr>
      <w:rPr>
        <w:rFonts w:hint="eastAsia"/>
      </w:rPr>
    </w:lvl>
    <w:lvl w:ilvl="8">
      <w:start w:val="1"/>
      <w:numFmt w:val="lowerRoman"/>
      <w:lvlText w:val="%9."/>
      <w:lvlJc w:val="right"/>
      <w:pPr>
        <w:tabs>
          <w:tab w:val="num" w:pos="4000"/>
        </w:tabs>
        <w:ind w:left="4000" w:hanging="400"/>
      </w:pPr>
      <w:rPr>
        <w:rFonts w:hint="eastAsia"/>
      </w:rPr>
    </w:lvl>
  </w:abstractNum>
  <w:abstractNum w:abstractNumId="7">
    <w:nsid w:val="35C4688B"/>
    <w:multiLevelType w:val="hybridMultilevel"/>
    <w:tmpl w:val="4A3E8CCA"/>
    <w:lvl w:ilvl="0" w:tplc="7A64C68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FB0D70"/>
    <w:multiLevelType w:val="hybridMultilevel"/>
    <w:tmpl w:val="A8765DE0"/>
    <w:lvl w:ilvl="0" w:tplc="4AE0CC72">
      <w:start w:val="1"/>
      <w:numFmt w:val="decimal"/>
      <w:lvlText w:val="%1."/>
      <w:lvlJc w:val="left"/>
      <w:pPr>
        <w:ind w:left="1776" w:hanging="36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9">
    <w:nsid w:val="4A642B0F"/>
    <w:multiLevelType w:val="hybridMultilevel"/>
    <w:tmpl w:val="4FB41694"/>
    <w:lvl w:ilvl="0" w:tplc="E8B06AF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341F2F"/>
    <w:multiLevelType w:val="hybridMultilevel"/>
    <w:tmpl w:val="C6485988"/>
    <w:lvl w:ilvl="0" w:tplc="C6540A88">
      <w:start w:val="1"/>
      <w:numFmt w:val="lowerLetter"/>
      <w:lvlText w:val="(%1)"/>
      <w:lvlJc w:val="left"/>
      <w:pPr>
        <w:ind w:left="760" w:hanging="360"/>
      </w:pPr>
      <w:rPr>
        <w:rFonts w:hint="default"/>
        <w:i w:val="0"/>
      </w:rPr>
    </w:lvl>
    <w:lvl w:ilvl="1" w:tplc="519893FC" w:tentative="1">
      <w:start w:val="1"/>
      <w:numFmt w:val="upperLetter"/>
      <w:lvlText w:val="%2."/>
      <w:lvlJc w:val="left"/>
      <w:pPr>
        <w:ind w:left="1200" w:hanging="400"/>
      </w:pPr>
    </w:lvl>
    <w:lvl w:ilvl="2" w:tplc="CE8089E4" w:tentative="1">
      <w:start w:val="1"/>
      <w:numFmt w:val="lowerRoman"/>
      <w:lvlText w:val="%3."/>
      <w:lvlJc w:val="right"/>
      <w:pPr>
        <w:ind w:left="1600" w:hanging="400"/>
      </w:pPr>
    </w:lvl>
    <w:lvl w:ilvl="3" w:tplc="8E2E2520" w:tentative="1">
      <w:start w:val="1"/>
      <w:numFmt w:val="decimal"/>
      <w:lvlText w:val="%4."/>
      <w:lvlJc w:val="left"/>
      <w:pPr>
        <w:ind w:left="2000" w:hanging="400"/>
      </w:pPr>
    </w:lvl>
    <w:lvl w:ilvl="4" w:tplc="B13CB7A0" w:tentative="1">
      <w:start w:val="1"/>
      <w:numFmt w:val="upperLetter"/>
      <w:lvlText w:val="%5."/>
      <w:lvlJc w:val="left"/>
      <w:pPr>
        <w:ind w:left="2400" w:hanging="400"/>
      </w:pPr>
    </w:lvl>
    <w:lvl w:ilvl="5" w:tplc="F3940BC2" w:tentative="1">
      <w:start w:val="1"/>
      <w:numFmt w:val="lowerRoman"/>
      <w:lvlText w:val="%6."/>
      <w:lvlJc w:val="right"/>
      <w:pPr>
        <w:ind w:left="2800" w:hanging="400"/>
      </w:pPr>
    </w:lvl>
    <w:lvl w:ilvl="6" w:tplc="9392B686" w:tentative="1">
      <w:start w:val="1"/>
      <w:numFmt w:val="decimal"/>
      <w:lvlText w:val="%7."/>
      <w:lvlJc w:val="left"/>
      <w:pPr>
        <w:ind w:left="3200" w:hanging="400"/>
      </w:pPr>
    </w:lvl>
    <w:lvl w:ilvl="7" w:tplc="BC3E345A" w:tentative="1">
      <w:start w:val="1"/>
      <w:numFmt w:val="upperLetter"/>
      <w:lvlText w:val="%8."/>
      <w:lvlJc w:val="left"/>
      <w:pPr>
        <w:ind w:left="3600" w:hanging="400"/>
      </w:pPr>
    </w:lvl>
    <w:lvl w:ilvl="8" w:tplc="CE24CD76" w:tentative="1">
      <w:start w:val="1"/>
      <w:numFmt w:val="lowerRoman"/>
      <w:lvlText w:val="%9."/>
      <w:lvlJc w:val="right"/>
      <w:pPr>
        <w:ind w:left="4000" w:hanging="400"/>
      </w:pPr>
    </w:lvl>
  </w:abstractNum>
  <w:abstractNum w:abstractNumId="11">
    <w:nsid w:val="66B56CDA"/>
    <w:multiLevelType w:val="hybridMultilevel"/>
    <w:tmpl w:val="595215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72E2841"/>
    <w:multiLevelType w:val="hybridMultilevel"/>
    <w:tmpl w:val="F3C209A0"/>
    <w:lvl w:ilvl="0" w:tplc="83305F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9F431B"/>
    <w:multiLevelType w:val="hybridMultilevel"/>
    <w:tmpl w:val="16DC32DE"/>
    <w:lvl w:ilvl="0" w:tplc="7862A9D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779D16AA"/>
    <w:multiLevelType w:val="hybridMultilevel"/>
    <w:tmpl w:val="32D0D4E0"/>
    <w:lvl w:ilvl="0" w:tplc="EBBE76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10"/>
  </w:num>
  <w:num w:numId="5">
    <w:abstractNumId w:val="0"/>
  </w:num>
  <w:num w:numId="6">
    <w:abstractNumId w:val="2"/>
  </w:num>
  <w:num w:numId="7">
    <w:abstractNumId w:val="2"/>
    <w:lvlOverride w:ilvl="0">
      <w:startOverride w:val="1"/>
    </w:lvlOverride>
  </w:num>
  <w:num w:numId="8">
    <w:abstractNumId w:val="3"/>
  </w:num>
  <w:num w:numId="9">
    <w:abstractNumId w:val="14"/>
  </w:num>
  <w:num w:numId="10">
    <w:abstractNumId w:val="13"/>
  </w:num>
  <w:num w:numId="11">
    <w:abstractNumId w:val="11"/>
  </w:num>
  <w:num w:numId="12">
    <w:abstractNumId w:val="7"/>
  </w:num>
  <w:num w:numId="13">
    <w:abstractNumId w:val="12"/>
  </w:num>
  <w:num w:numId="14">
    <w:abstractNumId w:val="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4"/>
  <w:mirrorMargins/>
  <w:proofState w:spelling="clean" w:grammar="clean"/>
  <w:defaultTabStop w:val="708"/>
  <w:autoHyphenation/>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252"/>
    <w:rsid w:val="00010938"/>
    <w:rsid w:val="00011EE9"/>
    <w:rsid w:val="00014005"/>
    <w:rsid w:val="00021AB7"/>
    <w:rsid w:val="000234DA"/>
    <w:rsid w:val="00041870"/>
    <w:rsid w:val="0004738A"/>
    <w:rsid w:val="00077540"/>
    <w:rsid w:val="00081FE0"/>
    <w:rsid w:val="00083059"/>
    <w:rsid w:val="0008762C"/>
    <w:rsid w:val="0009147F"/>
    <w:rsid w:val="000C2C45"/>
    <w:rsid w:val="000E1363"/>
    <w:rsid w:val="000E7E22"/>
    <w:rsid w:val="00106CFD"/>
    <w:rsid w:val="00122B2C"/>
    <w:rsid w:val="00143FAC"/>
    <w:rsid w:val="00156FAE"/>
    <w:rsid w:val="0019219A"/>
    <w:rsid w:val="001B2E76"/>
    <w:rsid w:val="001C02EC"/>
    <w:rsid w:val="001D7738"/>
    <w:rsid w:val="00205CC8"/>
    <w:rsid w:val="00232235"/>
    <w:rsid w:val="002356B1"/>
    <w:rsid w:val="002648C7"/>
    <w:rsid w:val="00272896"/>
    <w:rsid w:val="00294BA8"/>
    <w:rsid w:val="002E221D"/>
    <w:rsid w:val="00317B21"/>
    <w:rsid w:val="003202D4"/>
    <w:rsid w:val="003372EA"/>
    <w:rsid w:val="0033744E"/>
    <w:rsid w:val="00357D9F"/>
    <w:rsid w:val="00360331"/>
    <w:rsid w:val="0037102A"/>
    <w:rsid w:val="00373192"/>
    <w:rsid w:val="00377825"/>
    <w:rsid w:val="003A57A7"/>
    <w:rsid w:val="003B17FE"/>
    <w:rsid w:val="003B5E56"/>
    <w:rsid w:val="003D147D"/>
    <w:rsid w:val="003D15E4"/>
    <w:rsid w:val="003F4E7F"/>
    <w:rsid w:val="004025BD"/>
    <w:rsid w:val="004358F7"/>
    <w:rsid w:val="004623E6"/>
    <w:rsid w:val="00462AFE"/>
    <w:rsid w:val="00485E7A"/>
    <w:rsid w:val="004A6291"/>
    <w:rsid w:val="004D2917"/>
    <w:rsid w:val="004D72D8"/>
    <w:rsid w:val="004E5373"/>
    <w:rsid w:val="004E79EF"/>
    <w:rsid w:val="005356C4"/>
    <w:rsid w:val="0055079E"/>
    <w:rsid w:val="00575AEB"/>
    <w:rsid w:val="00576E52"/>
    <w:rsid w:val="005B51CF"/>
    <w:rsid w:val="005B75FB"/>
    <w:rsid w:val="005C40F9"/>
    <w:rsid w:val="005D6542"/>
    <w:rsid w:val="005F5D2C"/>
    <w:rsid w:val="0060317E"/>
    <w:rsid w:val="00622181"/>
    <w:rsid w:val="00637187"/>
    <w:rsid w:val="006400E3"/>
    <w:rsid w:val="006426ED"/>
    <w:rsid w:val="006522B3"/>
    <w:rsid w:val="00654DFF"/>
    <w:rsid w:val="0068321A"/>
    <w:rsid w:val="00696FE1"/>
    <w:rsid w:val="006A2955"/>
    <w:rsid w:val="006B360E"/>
    <w:rsid w:val="006D4296"/>
    <w:rsid w:val="006E7443"/>
    <w:rsid w:val="007072B0"/>
    <w:rsid w:val="00713B0C"/>
    <w:rsid w:val="00720244"/>
    <w:rsid w:val="007326C6"/>
    <w:rsid w:val="00737336"/>
    <w:rsid w:val="00796A1C"/>
    <w:rsid w:val="007B369A"/>
    <w:rsid w:val="007B3B36"/>
    <w:rsid w:val="007E0E64"/>
    <w:rsid w:val="007E632A"/>
    <w:rsid w:val="00842D2A"/>
    <w:rsid w:val="0085089D"/>
    <w:rsid w:val="0087170B"/>
    <w:rsid w:val="00881173"/>
    <w:rsid w:val="008E4A2C"/>
    <w:rsid w:val="00924174"/>
    <w:rsid w:val="00937459"/>
    <w:rsid w:val="00950080"/>
    <w:rsid w:val="00952252"/>
    <w:rsid w:val="009529D1"/>
    <w:rsid w:val="00953993"/>
    <w:rsid w:val="00956106"/>
    <w:rsid w:val="00960123"/>
    <w:rsid w:val="00982D44"/>
    <w:rsid w:val="009831D8"/>
    <w:rsid w:val="00983BDC"/>
    <w:rsid w:val="00986410"/>
    <w:rsid w:val="00990055"/>
    <w:rsid w:val="009A7B08"/>
    <w:rsid w:val="009A7E40"/>
    <w:rsid w:val="009B5726"/>
    <w:rsid w:val="009D6825"/>
    <w:rsid w:val="009E204A"/>
    <w:rsid w:val="00A1698F"/>
    <w:rsid w:val="00A63DB0"/>
    <w:rsid w:val="00A64FBB"/>
    <w:rsid w:val="00AB0E41"/>
    <w:rsid w:val="00AC6491"/>
    <w:rsid w:val="00AE6B6B"/>
    <w:rsid w:val="00B00796"/>
    <w:rsid w:val="00B02223"/>
    <w:rsid w:val="00B02AAC"/>
    <w:rsid w:val="00B22D59"/>
    <w:rsid w:val="00B23278"/>
    <w:rsid w:val="00B62763"/>
    <w:rsid w:val="00B94E25"/>
    <w:rsid w:val="00BB685C"/>
    <w:rsid w:val="00C0275D"/>
    <w:rsid w:val="00C33731"/>
    <w:rsid w:val="00C555B0"/>
    <w:rsid w:val="00C652A0"/>
    <w:rsid w:val="00C74A1B"/>
    <w:rsid w:val="00C913FC"/>
    <w:rsid w:val="00CB2F47"/>
    <w:rsid w:val="00CC0B21"/>
    <w:rsid w:val="00CF08AE"/>
    <w:rsid w:val="00D03DD3"/>
    <w:rsid w:val="00D06242"/>
    <w:rsid w:val="00D278DC"/>
    <w:rsid w:val="00D430BC"/>
    <w:rsid w:val="00D57172"/>
    <w:rsid w:val="00D72F0B"/>
    <w:rsid w:val="00D87D9E"/>
    <w:rsid w:val="00D91954"/>
    <w:rsid w:val="00D94EAF"/>
    <w:rsid w:val="00DA562F"/>
    <w:rsid w:val="00DC016D"/>
    <w:rsid w:val="00DD06EE"/>
    <w:rsid w:val="00E06F06"/>
    <w:rsid w:val="00E11F04"/>
    <w:rsid w:val="00E216C5"/>
    <w:rsid w:val="00E27E2E"/>
    <w:rsid w:val="00EA2E32"/>
    <w:rsid w:val="00EF2F32"/>
    <w:rsid w:val="00F21861"/>
    <w:rsid w:val="00F353DE"/>
    <w:rsid w:val="00F706D6"/>
    <w:rsid w:val="00F821C9"/>
    <w:rsid w:val="00FB743A"/>
    <w:rsid w:val="00FD1B61"/>
    <w:rsid w:val="00FD3D2A"/>
    <w:rsid w:val="00FD7DB6"/>
    <w:rsid w:val="00FF3F5F"/>
    <w:rsid w:val="00FF465E"/>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2A"/>
    <w:pPr>
      <w:spacing w:after="0" w:line="240" w:lineRule="auto"/>
    </w:pPr>
    <w:rPr>
      <w:rFonts w:ascii="Times New Roman" w:eastAsia="SimSun" w:hAnsi="Times New Roman" w:cs="Times New Roman"/>
      <w:sz w:val="24"/>
      <w:szCs w:val="24"/>
      <w:lang w:val="es-ES" w:eastAsia="zh-CN"/>
    </w:rPr>
  </w:style>
  <w:style w:type="paragraph" w:styleId="Heading1">
    <w:name w:val="heading 1"/>
    <w:basedOn w:val="Normal"/>
    <w:next w:val="Normal"/>
    <w:link w:val="Heading1Char"/>
    <w:qFormat/>
    <w:rsid w:val="00881173"/>
    <w:pPr>
      <w:keepNext/>
      <w:widowControl w:val="0"/>
      <w:wordWrap w:val="0"/>
      <w:jc w:val="center"/>
      <w:outlineLvl w:val="0"/>
    </w:pPr>
    <w:rPr>
      <w:rFonts w:eastAsia="BatangChe"/>
      <w:b/>
      <w:kern w:val="2"/>
      <w:sz w:val="20"/>
      <w:szCs w:val="20"/>
      <w:lang w:val="en-US" w:eastAsia="ko-KR"/>
    </w:rPr>
  </w:style>
  <w:style w:type="paragraph" w:styleId="Heading2">
    <w:name w:val="heading 2"/>
    <w:basedOn w:val="Normal"/>
    <w:next w:val="Normal"/>
    <w:link w:val="Heading2Char"/>
    <w:qFormat/>
    <w:rsid w:val="00881173"/>
    <w:pPr>
      <w:keepNext/>
      <w:widowControl w:val="0"/>
      <w:wordWrap w:val="0"/>
      <w:jc w:val="center"/>
      <w:outlineLvl w:val="1"/>
    </w:pPr>
    <w:rPr>
      <w:rFonts w:eastAsia="BatangChe"/>
      <w:i/>
      <w:iCs/>
      <w:kern w:val="2"/>
      <w:sz w:val="18"/>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252"/>
    <w:pPr>
      <w:tabs>
        <w:tab w:val="center" w:pos="4252"/>
        <w:tab w:val="right" w:pos="8504"/>
      </w:tabs>
    </w:pPr>
    <w:rPr>
      <w:rFonts w:asciiTheme="minorHAnsi" w:eastAsiaTheme="minorHAnsi" w:hAnsiTheme="minorHAnsi" w:cstheme="minorBidi"/>
      <w:sz w:val="22"/>
      <w:szCs w:val="22"/>
      <w:lang w:val="pt-BR" w:eastAsia="en-US"/>
    </w:rPr>
  </w:style>
  <w:style w:type="character" w:customStyle="1" w:styleId="HeaderChar">
    <w:name w:val="Header Char"/>
    <w:basedOn w:val="DefaultParagraphFont"/>
    <w:link w:val="Header"/>
    <w:uiPriority w:val="99"/>
    <w:rsid w:val="00952252"/>
  </w:style>
  <w:style w:type="paragraph" w:customStyle="1" w:styleId="Default">
    <w:name w:val="Default"/>
    <w:rsid w:val="00952252"/>
    <w:pPr>
      <w:autoSpaceDE w:val="0"/>
      <w:autoSpaceDN w:val="0"/>
      <w:adjustRightInd w:val="0"/>
      <w:spacing w:after="0" w:line="240" w:lineRule="auto"/>
    </w:pPr>
    <w:rPr>
      <w:rFonts w:ascii="Times New Roman" w:eastAsia="SimSun" w:hAnsi="Times New Roman" w:cs="Times New Roman"/>
      <w:color w:val="000000"/>
      <w:sz w:val="24"/>
      <w:szCs w:val="24"/>
      <w:lang w:val="es-ES" w:eastAsia="zh-CN"/>
    </w:rPr>
  </w:style>
  <w:style w:type="paragraph" w:customStyle="1" w:styleId="Ttulo-MECOMP">
    <w:name w:val="Título-MECOMP"/>
    <w:basedOn w:val="Default"/>
    <w:next w:val="Default"/>
    <w:rsid w:val="00952252"/>
    <w:pPr>
      <w:spacing w:after="240"/>
    </w:pPr>
    <w:rPr>
      <w:color w:val="auto"/>
    </w:rPr>
  </w:style>
  <w:style w:type="paragraph" w:customStyle="1" w:styleId="Autores-MECOMP">
    <w:name w:val="Autores-MECOMP"/>
    <w:basedOn w:val="Default"/>
    <w:next w:val="Default"/>
    <w:rsid w:val="00952252"/>
    <w:pPr>
      <w:spacing w:after="240"/>
    </w:pPr>
    <w:rPr>
      <w:color w:val="auto"/>
    </w:rPr>
  </w:style>
  <w:style w:type="paragraph" w:customStyle="1" w:styleId="Filiao-MECOMP">
    <w:name w:val="Filiação-MECOMP"/>
    <w:basedOn w:val="Default"/>
    <w:next w:val="Default"/>
    <w:rsid w:val="00952252"/>
    <w:rPr>
      <w:color w:val="auto"/>
    </w:rPr>
  </w:style>
  <w:style w:type="character" w:styleId="Hyperlink">
    <w:name w:val="Hyperlink"/>
    <w:rsid w:val="00952252"/>
    <w:rPr>
      <w:color w:val="000000"/>
    </w:rPr>
  </w:style>
  <w:style w:type="paragraph" w:customStyle="1" w:styleId="a0">
    <w:name w:val="초록본문"/>
    <w:basedOn w:val="Normal"/>
    <w:rsid w:val="00952252"/>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napToGrid w:val="0"/>
      <w:jc w:val="both"/>
      <w:textAlignment w:val="baseline"/>
    </w:pPr>
    <w:rPr>
      <w:rFonts w:ascii="Arial" w:eastAsia="DotumChe" w:hAnsi="Arial"/>
      <w:color w:val="000000"/>
      <w:sz w:val="16"/>
      <w:szCs w:val="20"/>
      <w:lang w:val="en-US" w:eastAsia="ko-KR"/>
    </w:rPr>
  </w:style>
  <w:style w:type="paragraph" w:styleId="BalloonText">
    <w:name w:val="Balloon Text"/>
    <w:basedOn w:val="Normal"/>
    <w:link w:val="BalloonTextChar"/>
    <w:uiPriority w:val="99"/>
    <w:semiHidden/>
    <w:unhideWhenUsed/>
    <w:rsid w:val="00952252"/>
    <w:rPr>
      <w:rFonts w:ascii="Tahoma" w:hAnsi="Tahoma" w:cs="Tahoma"/>
      <w:sz w:val="16"/>
      <w:szCs w:val="16"/>
    </w:rPr>
  </w:style>
  <w:style w:type="character" w:customStyle="1" w:styleId="BalloonTextChar">
    <w:name w:val="Balloon Text Char"/>
    <w:basedOn w:val="DefaultParagraphFont"/>
    <w:link w:val="BalloonText"/>
    <w:uiPriority w:val="99"/>
    <w:semiHidden/>
    <w:rsid w:val="00952252"/>
    <w:rPr>
      <w:rFonts w:ascii="Tahoma" w:eastAsia="SimSun" w:hAnsi="Tahoma" w:cs="Tahoma"/>
      <w:sz w:val="16"/>
      <w:szCs w:val="16"/>
      <w:lang w:val="es-ES" w:eastAsia="zh-CN"/>
    </w:rPr>
  </w:style>
  <w:style w:type="paragraph" w:styleId="Footer">
    <w:name w:val="footer"/>
    <w:basedOn w:val="Normal"/>
    <w:link w:val="FooterChar"/>
    <w:uiPriority w:val="99"/>
    <w:unhideWhenUsed/>
    <w:rsid w:val="00952252"/>
    <w:pPr>
      <w:tabs>
        <w:tab w:val="center" w:pos="4252"/>
        <w:tab w:val="right" w:pos="8504"/>
      </w:tabs>
    </w:pPr>
  </w:style>
  <w:style w:type="character" w:customStyle="1" w:styleId="FooterChar">
    <w:name w:val="Footer Char"/>
    <w:basedOn w:val="DefaultParagraphFont"/>
    <w:link w:val="Footer"/>
    <w:uiPriority w:val="99"/>
    <w:rsid w:val="00952252"/>
    <w:rPr>
      <w:rFonts w:ascii="Times New Roman" w:eastAsia="SimSun" w:hAnsi="Times New Roman" w:cs="Times New Roman"/>
      <w:sz w:val="24"/>
      <w:szCs w:val="24"/>
      <w:lang w:val="es-ES" w:eastAsia="zh-CN"/>
    </w:rPr>
  </w:style>
  <w:style w:type="paragraph" w:styleId="Caption">
    <w:name w:val="caption"/>
    <w:basedOn w:val="Normal"/>
    <w:next w:val="Normal"/>
    <w:qFormat/>
    <w:rsid w:val="00952252"/>
    <w:pPr>
      <w:spacing w:before="120" w:after="120"/>
    </w:pPr>
    <w:rPr>
      <w:b/>
      <w:bCs/>
      <w:sz w:val="20"/>
      <w:szCs w:val="20"/>
    </w:rPr>
  </w:style>
  <w:style w:type="paragraph" w:styleId="BodyText">
    <w:name w:val="Body Text"/>
    <w:basedOn w:val="Normal"/>
    <w:link w:val="BodyTextChar"/>
    <w:semiHidden/>
    <w:rsid w:val="00952252"/>
    <w:pPr>
      <w:widowControl w:val="0"/>
      <w:wordWrap w:val="0"/>
      <w:spacing w:line="240" w:lineRule="exact"/>
      <w:ind w:firstLineChars="100" w:firstLine="100"/>
      <w:jc w:val="both"/>
    </w:pPr>
    <w:rPr>
      <w:rFonts w:eastAsia="BatangChe"/>
      <w:kern w:val="2"/>
      <w:sz w:val="20"/>
      <w:szCs w:val="20"/>
      <w:lang w:val="en-US" w:eastAsia="ko-KR"/>
    </w:rPr>
  </w:style>
  <w:style w:type="character" w:customStyle="1" w:styleId="BodyTextChar">
    <w:name w:val="Body Text Char"/>
    <w:basedOn w:val="DefaultParagraphFont"/>
    <w:link w:val="BodyText"/>
    <w:semiHidden/>
    <w:rsid w:val="00952252"/>
    <w:rPr>
      <w:rFonts w:ascii="Times New Roman" w:eastAsia="BatangChe" w:hAnsi="Times New Roman" w:cs="Times New Roman"/>
      <w:kern w:val="2"/>
      <w:sz w:val="20"/>
      <w:szCs w:val="20"/>
      <w:lang w:val="en-US" w:eastAsia="ko-KR"/>
    </w:rPr>
  </w:style>
  <w:style w:type="paragraph" w:customStyle="1" w:styleId="a1">
    <w:name w:val="절타이틀"/>
    <w:basedOn w:val="Normal"/>
    <w:link w:val="Char"/>
    <w:rsid w:val="00952252"/>
    <w:pPr>
      <w:widowControl w:val="0"/>
      <w:wordWrap w:val="0"/>
      <w:spacing w:line="240" w:lineRule="exact"/>
      <w:jc w:val="both"/>
    </w:pPr>
    <w:rPr>
      <w:rFonts w:eastAsia="BatangChe"/>
      <w:kern w:val="2"/>
      <w:sz w:val="20"/>
      <w:szCs w:val="20"/>
      <w:lang w:val="en-US" w:eastAsia="ko-KR"/>
    </w:rPr>
  </w:style>
  <w:style w:type="paragraph" w:customStyle="1" w:styleId="MTDisplayEquation">
    <w:name w:val="MTDisplayEquation"/>
    <w:basedOn w:val="a1"/>
    <w:next w:val="Normal"/>
    <w:link w:val="MTDisplayEquationChar"/>
    <w:rsid w:val="009529D1"/>
    <w:pPr>
      <w:tabs>
        <w:tab w:val="center" w:pos="4540"/>
        <w:tab w:val="right" w:pos="9080"/>
      </w:tabs>
      <w:wordWrap/>
      <w:spacing w:line="240" w:lineRule="auto"/>
    </w:pPr>
    <w:rPr>
      <w:rFonts w:ascii="CMU Serif" w:hAnsi="CMU Serif" w:cs="CMU Serif"/>
      <w:color w:val="000000"/>
      <w:sz w:val="21"/>
      <w:szCs w:val="21"/>
    </w:rPr>
  </w:style>
  <w:style w:type="character" w:customStyle="1" w:styleId="Char">
    <w:name w:val="절타이틀 Char"/>
    <w:basedOn w:val="DefaultParagraphFont"/>
    <w:link w:val="a1"/>
    <w:rsid w:val="009529D1"/>
    <w:rPr>
      <w:rFonts w:ascii="Times New Roman" w:eastAsia="BatangChe" w:hAnsi="Times New Roman" w:cs="Times New Roman"/>
      <w:kern w:val="2"/>
      <w:sz w:val="20"/>
      <w:szCs w:val="20"/>
      <w:lang w:val="en-US" w:eastAsia="ko-KR"/>
    </w:rPr>
  </w:style>
  <w:style w:type="character" w:customStyle="1" w:styleId="MTDisplayEquationChar">
    <w:name w:val="MTDisplayEquation Char"/>
    <w:basedOn w:val="Char"/>
    <w:link w:val="MTDisplayEquation"/>
    <w:rsid w:val="009529D1"/>
    <w:rPr>
      <w:rFonts w:ascii="CMU Serif" w:eastAsia="BatangChe" w:hAnsi="CMU Serif" w:cs="CMU Serif"/>
      <w:color w:val="000000"/>
      <w:kern w:val="2"/>
      <w:sz w:val="21"/>
      <w:szCs w:val="21"/>
      <w:lang w:val="en-US" w:eastAsia="ko-KR"/>
    </w:rPr>
  </w:style>
  <w:style w:type="table" w:styleId="TableGrid">
    <w:name w:val="Table Grid"/>
    <w:basedOn w:val="TableNormal"/>
    <w:uiPriority w:val="59"/>
    <w:rsid w:val="00881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81173"/>
    <w:rPr>
      <w:rFonts w:ascii="Times New Roman" w:eastAsia="BatangChe" w:hAnsi="Times New Roman" w:cs="Times New Roman"/>
      <w:b/>
      <w:kern w:val="2"/>
      <w:sz w:val="20"/>
      <w:szCs w:val="20"/>
      <w:lang w:val="en-US" w:eastAsia="ko-KR"/>
    </w:rPr>
  </w:style>
  <w:style w:type="character" w:customStyle="1" w:styleId="Heading2Char">
    <w:name w:val="Heading 2 Char"/>
    <w:basedOn w:val="DefaultParagraphFont"/>
    <w:link w:val="Heading2"/>
    <w:rsid w:val="00881173"/>
    <w:rPr>
      <w:rFonts w:ascii="Times New Roman" w:eastAsia="BatangChe" w:hAnsi="Times New Roman" w:cs="Times New Roman"/>
      <w:i/>
      <w:iCs/>
      <w:kern w:val="2"/>
      <w:sz w:val="18"/>
      <w:szCs w:val="20"/>
      <w:lang w:val="en-US" w:eastAsia="ko-KR"/>
    </w:rPr>
  </w:style>
  <w:style w:type="paragraph" w:customStyle="1" w:styleId="Figure-TableTitles">
    <w:name w:val="Figure-Table Titles"/>
    <w:basedOn w:val="Caption"/>
    <w:rsid w:val="00881173"/>
    <w:pPr>
      <w:widowControl w:val="0"/>
      <w:wordWrap w:val="0"/>
      <w:spacing w:after="240"/>
      <w:jc w:val="both"/>
    </w:pPr>
    <w:rPr>
      <w:rFonts w:eastAsia="BatangChe"/>
      <w:b w:val="0"/>
      <w:bCs w:val="0"/>
      <w:kern w:val="2"/>
      <w:sz w:val="16"/>
      <w:lang w:val="en-US" w:eastAsia="ko-KR"/>
    </w:rPr>
  </w:style>
  <w:style w:type="paragraph" w:customStyle="1" w:styleId="PaperTitle">
    <w:name w:val="Paper Title"/>
    <w:basedOn w:val="Normal"/>
    <w:rsid w:val="00881173"/>
    <w:pPr>
      <w:widowControl w:val="0"/>
      <w:wordWrap w:val="0"/>
      <w:jc w:val="center"/>
    </w:pPr>
    <w:rPr>
      <w:rFonts w:eastAsia="BatangChe"/>
      <w:kern w:val="2"/>
      <w:sz w:val="32"/>
      <w:szCs w:val="20"/>
      <w:lang w:val="en-US" w:eastAsia="ko-KR"/>
    </w:rPr>
  </w:style>
  <w:style w:type="paragraph" w:customStyle="1" w:styleId="Author">
    <w:name w:val="Author"/>
    <w:basedOn w:val="Normal"/>
    <w:rsid w:val="00881173"/>
    <w:pPr>
      <w:widowControl w:val="0"/>
      <w:wordWrap w:val="0"/>
      <w:jc w:val="center"/>
    </w:pPr>
    <w:rPr>
      <w:rFonts w:eastAsia="BatangChe"/>
      <w:kern w:val="2"/>
      <w:sz w:val="22"/>
      <w:szCs w:val="20"/>
      <w:lang w:val="en-US" w:eastAsia="ko-KR"/>
    </w:rPr>
  </w:style>
  <w:style w:type="paragraph" w:customStyle="1" w:styleId="AbstractTitle">
    <w:name w:val="Abstract Title"/>
    <w:basedOn w:val="Normal"/>
    <w:rsid w:val="00881173"/>
    <w:pPr>
      <w:widowControl w:val="0"/>
      <w:wordWrap w:val="0"/>
      <w:jc w:val="center"/>
    </w:pPr>
    <w:rPr>
      <w:rFonts w:ascii="Arial" w:eastAsia="BatangChe" w:hAnsi="Arial"/>
      <w:kern w:val="2"/>
      <w:sz w:val="22"/>
      <w:szCs w:val="20"/>
      <w:lang w:val="en-US" w:eastAsia="ko-KR"/>
    </w:rPr>
  </w:style>
  <w:style w:type="paragraph" w:customStyle="1" w:styleId="AbstractText">
    <w:name w:val="Abstract Text"/>
    <w:basedOn w:val="BodyText"/>
    <w:rsid w:val="00881173"/>
    <w:rPr>
      <w:sz w:val="16"/>
    </w:rPr>
  </w:style>
  <w:style w:type="paragraph" w:customStyle="1" w:styleId="ChapterTitle">
    <w:name w:val="Chapter Title"/>
    <w:basedOn w:val="Normal"/>
    <w:rsid w:val="00881173"/>
    <w:pPr>
      <w:widowControl w:val="0"/>
      <w:wordWrap w:val="0"/>
      <w:jc w:val="both"/>
    </w:pPr>
    <w:rPr>
      <w:rFonts w:eastAsia="BatangChe"/>
      <w:caps/>
      <w:kern w:val="2"/>
      <w:sz w:val="20"/>
      <w:szCs w:val="20"/>
      <w:lang w:val="en-US" w:eastAsia="ko-KR"/>
    </w:rPr>
  </w:style>
  <w:style w:type="paragraph" w:customStyle="1" w:styleId="BasicText">
    <w:name w:val="Basic Text"/>
    <w:basedOn w:val="BodyText"/>
    <w:rsid w:val="00881173"/>
    <w:pPr>
      <w:ind w:firstLine="198"/>
    </w:pPr>
  </w:style>
  <w:style w:type="paragraph" w:customStyle="1" w:styleId="DirectQuotionsText">
    <w:name w:val="Direct Quotions Text"/>
    <w:basedOn w:val="BasicText"/>
    <w:rsid w:val="00881173"/>
  </w:style>
  <w:style w:type="paragraph" w:customStyle="1" w:styleId="SectionTitle">
    <w:name w:val="Section Title"/>
    <w:basedOn w:val="BasicText"/>
    <w:rsid w:val="00881173"/>
  </w:style>
  <w:style w:type="paragraph" w:customStyle="1" w:styleId="ReferenceTitle">
    <w:name w:val="Reference Title"/>
    <w:basedOn w:val="ChapterTitle"/>
    <w:rsid w:val="00881173"/>
  </w:style>
  <w:style w:type="paragraph" w:customStyle="1" w:styleId="ReferenceItem">
    <w:name w:val="Reference Item"/>
    <w:basedOn w:val="BasicText"/>
    <w:rsid w:val="00881173"/>
  </w:style>
  <w:style w:type="paragraph" w:customStyle="1" w:styleId="a2">
    <w:name w:val="표제목"/>
    <w:basedOn w:val="Figure-TableTitles"/>
    <w:rsid w:val="00881173"/>
    <w:pPr>
      <w:jc w:val="center"/>
    </w:pPr>
  </w:style>
  <w:style w:type="character" w:styleId="FootnoteReference">
    <w:name w:val="footnote reference"/>
    <w:basedOn w:val="DefaultParagraphFont"/>
    <w:semiHidden/>
    <w:rsid w:val="00881173"/>
    <w:rPr>
      <w:vertAlign w:val="superscript"/>
    </w:rPr>
  </w:style>
  <w:style w:type="paragraph" w:styleId="Title">
    <w:name w:val="Title"/>
    <w:basedOn w:val="Normal"/>
    <w:link w:val="TitleChar"/>
    <w:qFormat/>
    <w:rsid w:val="008811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napToGrid w:val="0"/>
      <w:ind w:right="6"/>
      <w:jc w:val="center"/>
      <w:textAlignment w:val="baseline"/>
      <w:outlineLvl w:val="0"/>
    </w:pPr>
    <w:rPr>
      <w:rFonts w:eastAsia="DotumChe"/>
      <w:color w:val="000000"/>
      <w:sz w:val="32"/>
      <w:szCs w:val="20"/>
      <w:lang w:val="en-US" w:eastAsia="ko-KR"/>
    </w:rPr>
  </w:style>
  <w:style w:type="character" w:customStyle="1" w:styleId="TitleChar">
    <w:name w:val="Title Char"/>
    <w:basedOn w:val="DefaultParagraphFont"/>
    <w:link w:val="Title"/>
    <w:rsid w:val="00881173"/>
    <w:rPr>
      <w:rFonts w:ascii="Times New Roman" w:eastAsia="DotumChe" w:hAnsi="Times New Roman" w:cs="Times New Roman"/>
      <w:color w:val="000000"/>
      <w:sz w:val="32"/>
      <w:szCs w:val="20"/>
      <w:lang w:val="en-US" w:eastAsia="ko-KR"/>
    </w:rPr>
  </w:style>
  <w:style w:type="paragraph" w:customStyle="1" w:styleId="a3">
    <w:name w:val="소제목"/>
    <w:basedOn w:val="Normal"/>
    <w:rsid w:val="008811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napToGrid w:val="0"/>
      <w:ind w:right="6"/>
      <w:jc w:val="center"/>
      <w:textAlignment w:val="baseline"/>
      <w:outlineLvl w:val="0"/>
    </w:pPr>
    <w:rPr>
      <w:rFonts w:eastAsia="DotumChe"/>
      <w:color w:val="000000"/>
      <w:szCs w:val="20"/>
      <w:lang w:val="en-US" w:eastAsia="ko-KR"/>
    </w:rPr>
  </w:style>
  <w:style w:type="paragraph" w:customStyle="1" w:styleId="a4">
    <w:name w:val="이름"/>
    <w:basedOn w:val="Author"/>
    <w:rsid w:val="00881173"/>
  </w:style>
  <w:style w:type="paragraph" w:customStyle="1" w:styleId="a5">
    <w:name w:val="소속"/>
    <w:basedOn w:val="Normal"/>
    <w:rsid w:val="00881173"/>
    <w:pPr>
      <w:widowControl w:val="0"/>
      <w:wordWrap w:val="0"/>
      <w:jc w:val="center"/>
    </w:pPr>
    <w:rPr>
      <w:rFonts w:eastAsia="BatangChe"/>
      <w:kern w:val="2"/>
      <w:sz w:val="16"/>
      <w:szCs w:val="20"/>
      <w:lang w:val="en-US" w:eastAsia="ko-KR"/>
    </w:rPr>
  </w:style>
  <w:style w:type="paragraph" w:customStyle="1" w:styleId="a6">
    <w:name w:val="초록제목"/>
    <w:basedOn w:val="Heading1"/>
    <w:rsid w:val="00881173"/>
    <w:rPr>
      <w:rFonts w:ascii="Arial" w:hAnsi="Arial"/>
    </w:rPr>
  </w:style>
  <w:style w:type="paragraph" w:customStyle="1" w:styleId="a7">
    <w:name w:val="키워드"/>
    <w:basedOn w:val="Heading2"/>
    <w:rsid w:val="00881173"/>
    <w:pPr>
      <w:jc w:val="left"/>
    </w:pPr>
  </w:style>
  <w:style w:type="paragraph" w:customStyle="1" w:styleId="a8">
    <w:name w:val="장타이틀"/>
    <w:basedOn w:val="ChapterTitle"/>
    <w:rsid w:val="00881173"/>
    <w:pPr>
      <w:spacing w:line="240" w:lineRule="exact"/>
    </w:pPr>
  </w:style>
  <w:style w:type="paragraph" w:customStyle="1" w:styleId="a">
    <w:name w:val="항목"/>
    <w:basedOn w:val="BodyText"/>
    <w:rsid w:val="00881173"/>
    <w:pPr>
      <w:numPr>
        <w:numId w:val="2"/>
      </w:numPr>
      <w:ind w:firstLineChars="0" w:firstLine="0"/>
    </w:pPr>
  </w:style>
  <w:style w:type="paragraph" w:customStyle="1" w:styleId="a9">
    <w:name w:val="인용문"/>
    <w:basedOn w:val="DirectQuotionsText"/>
    <w:rsid w:val="00881173"/>
    <w:pPr>
      <w:spacing w:line="240" w:lineRule="auto"/>
      <w:ind w:left="284" w:right="284" w:firstLineChars="0" w:firstLine="0"/>
    </w:pPr>
    <w:rPr>
      <w:sz w:val="17"/>
    </w:rPr>
  </w:style>
  <w:style w:type="paragraph" w:customStyle="1" w:styleId="aa">
    <w:name w:val="참고문헌타이틀"/>
    <w:basedOn w:val="ReferenceTitle"/>
    <w:rsid w:val="00881173"/>
    <w:pPr>
      <w:spacing w:line="240" w:lineRule="exact"/>
      <w:jc w:val="center"/>
    </w:pPr>
  </w:style>
  <w:style w:type="paragraph" w:customStyle="1" w:styleId="ab">
    <w:name w:val="참고문헌본문"/>
    <w:basedOn w:val="ReferenceItem"/>
    <w:rsid w:val="00881173"/>
    <w:pPr>
      <w:tabs>
        <w:tab w:val="left" w:pos="500"/>
      </w:tabs>
      <w:ind w:left="300" w:hangingChars="150" w:hanging="150"/>
    </w:pPr>
  </w:style>
  <w:style w:type="paragraph" w:customStyle="1" w:styleId="ac">
    <w:name w:val="그림제목"/>
    <w:basedOn w:val="Figure-TableTitles"/>
    <w:rsid w:val="00881173"/>
    <w:rPr>
      <w:noProof/>
    </w:rPr>
  </w:style>
  <w:style w:type="paragraph" w:customStyle="1" w:styleId="ad">
    <w:name w:val="각주"/>
    <w:basedOn w:val="Normal"/>
    <w:rsid w:val="00881173"/>
    <w:pPr>
      <w:widowControl w:val="0"/>
      <w:wordWrap w:val="0"/>
      <w:snapToGrid w:val="0"/>
      <w:jc w:val="both"/>
    </w:pPr>
    <w:rPr>
      <w:rFonts w:eastAsia="BatangChe"/>
      <w:kern w:val="2"/>
      <w:sz w:val="18"/>
      <w:szCs w:val="20"/>
      <w:lang w:val="en-US" w:eastAsia="ko-KR"/>
    </w:rPr>
  </w:style>
  <w:style w:type="paragraph" w:customStyle="1" w:styleId="affiliation">
    <w:name w:val="affiliation"/>
    <w:basedOn w:val="Normal"/>
    <w:rsid w:val="00881173"/>
    <w:pPr>
      <w:widowControl w:val="0"/>
      <w:spacing w:line="250" w:lineRule="exact"/>
      <w:jc w:val="center"/>
    </w:pPr>
    <w:rPr>
      <w:rFonts w:eastAsia="MS Mincho"/>
      <w:kern w:val="2"/>
      <w:sz w:val="18"/>
      <w:lang w:val="en-US" w:eastAsia="ja-JP"/>
    </w:rPr>
  </w:style>
  <w:style w:type="paragraph" w:customStyle="1" w:styleId="Keywords">
    <w:name w:val="Keywords"/>
    <w:basedOn w:val="Normal"/>
    <w:rsid w:val="00881173"/>
    <w:pPr>
      <w:widowControl w:val="0"/>
      <w:spacing w:line="190" w:lineRule="exact"/>
    </w:pPr>
    <w:rPr>
      <w:rFonts w:eastAsia="MS Mincho"/>
      <w:kern w:val="2"/>
      <w:sz w:val="18"/>
      <w:lang w:val="en-US" w:eastAsia="ja-JP"/>
    </w:rPr>
  </w:style>
  <w:style w:type="paragraph" w:customStyle="1" w:styleId="Introduction1">
    <w:name w:val="Introduction1"/>
    <w:basedOn w:val="Normal"/>
    <w:rsid w:val="00881173"/>
    <w:pPr>
      <w:widowControl w:val="0"/>
      <w:spacing w:line="236" w:lineRule="exact"/>
      <w:ind w:firstLineChars="100" w:firstLine="211"/>
      <w:jc w:val="both"/>
    </w:pPr>
    <w:rPr>
      <w:rFonts w:eastAsia="MS Mincho"/>
      <w:kern w:val="2"/>
      <w:sz w:val="21"/>
      <w:lang w:val="en-US" w:eastAsia="ja-JP"/>
    </w:rPr>
  </w:style>
  <w:style w:type="paragraph" w:customStyle="1" w:styleId="figure">
    <w:name w:val="figure"/>
    <w:basedOn w:val="Normal"/>
    <w:rsid w:val="00881173"/>
    <w:pPr>
      <w:widowControl w:val="0"/>
      <w:jc w:val="both"/>
    </w:pPr>
    <w:rPr>
      <w:rFonts w:eastAsia="MS Mincho"/>
      <w:kern w:val="2"/>
      <w:sz w:val="18"/>
      <w:lang w:val="en-US" w:eastAsia="ja-JP"/>
    </w:rPr>
  </w:style>
  <w:style w:type="paragraph" w:styleId="ListParagraph">
    <w:name w:val="List Paragraph"/>
    <w:basedOn w:val="Normal"/>
    <w:uiPriority w:val="34"/>
    <w:qFormat/>
    <w:rsid w:val="00881173"/>
    <w:pPr>
      <w:ind w:leftChars="400" w:left="800"/>
    </w:pPr>
    <w:rPr>
      <w:rFonts w:eastAsia="Malgun Gothic"/>
      <w:sz w:val="20"/>
      <w:szCs w:val="20"/>
      <w:lang w:val="en-GB" w:eastAsia="en-US"/>
    </w:rPr>
  </w:style>
  <w:style w:type="paragraph" w:customStyle="1" w:styleId="Introduction">
    <w:name w:val="Introduction"/>
    <w:basedOn w:val="Normal"/>
    <w:next w:val="Introduction1"/>
    <w:rsid w:val="00881173"/>
    <w:pPr>
      <w:widowControl w:val="0"/>
      <w:spacing w:line="236" w:lineRule="exact"/>
      <w:jc w:val="both"/>
    </w:pPr>
    <w:rPr>
      <w:rFonts w:eastAsia="MS Mincho"/>
      <w:b/>
      <w:kern w:val="2"/>
      <w:sz w:val="21"/>
      <w:lang w:val="en-US" w:eastAsia="ja-JP"/>
    </w:rPr>
  </w:style>
  <w:style w:type="paragraph" w:customStyle="1" w:styleId="References">
    <w:name w:val="References"/>
    <w:basedOn w:val="Introduction"/>
    <w:rsid w:val="00881173"/>
    <w:pPr>
      <w:numPr>
        <w:numId w:val="6"/>
      </w:numPr>
      <w:spacing w:line="200" w:lineRule="exact"/>
    </w:pPr>
    <w:rPr>
      <w:rFonts w:eastAsiaTheme="minorEastAsia"/>
      <w:b w:val="0"/>
      <w:sz w:val="16"/>
      <w:szCs w:val="16"/>
      <w:lang w:eastAsia="ko-KR"/>
    </w:rPr>
  </w:style>
  <w:style w:type="character" w:styleId="PlaceholderText">
    <w:name w:val="Placeholder Text"/>
    <w:basedOn w:val="DefaultParagraphFont"/>
    <w:uiPriority w:val="99"/>
    <w:semiHidden/>
    <w:rsid w:val="00881173"/>
    <w:rPr>
      <w:color w:val="808080"/>
    </w:rPr>
  </w:style>
  <w:style w:type="paragraph" w:customStyle="1" w:styleId="ae">
    <w:name w:val="바탕글"/>
    <w:basedOn w:val="Normal"/>
    <w:rsid w:val="00881173"/>
    <w:pPr>
      <w:snapToGrid w:val="0"/>
      <w:spacing w:line="480" w:lineRule="auto"/>
      <w:jc w:val="both"/>
    </w:pPr>
    <w:rPr>
      <w:rFonts w:ascii="한양신명조" w:eastAsia="한양신명조" w:hAnsi="한양신명조" w:cs="Gulim"/>
      <w:color w:val="000000"/>
      <w:sz w:val="18"/>
      <w:szCs w:val="18"/>
      <w:lang w:val="en-US" w:eastAsia="ko-KR"/>
    </w:rPr>
  </w:style>
  <w:style w:type="paragraph" w:customStyle="1" w:styleId="Normal-cont-Cedi">
    <w:name w:val="Normal - cont - Cedi"/>
    <w:basedOn w:val="Normal"/>
    <w:rsid w:val="0085089D"/>
    <w:pPr>
      <w:tabs>
        <w:tab w:val="left" w:pos="284"/>
      </w:tabs>
      <w:ind w:firstLine="284"/>
      <w:jc w:val="both"/>
    </w:pPr>
    <w:rPr>
      <w:rFonts w:eastAsia="Times New Roman"/>
      <w:snapToGrid w:val="0"/>
      <w:sz w:val="18"/>
      <w:szCs w:val="20"/>
      <w:lang w:val="es-ES_trad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D2A"/>
    <w:pPr>
      <w:spacing w:after="0" w:line="240" w:lineRule="auto"/>
    </w:pPr>
    <w:rPr>
      <w:rFonts w:ascii="Times New Roman" w:eastAsia="SimSun" w:hAnsi="Times New Roman" w:cs="Times New Roman"/>
      <w:sz w:val="24"/>
      <w:szCs w:val="24"/>
      <w:lang w:val="es-ES" w:eastAsia="zh-CN"/>
    </w:rPr>
  </w:style>
  <w:style w:type="paragraph" w:styleId="Heading1">
    <w:name w:val="heading 1"/>
    <w:basedOn w:val="Normal"/>
    <w:next w:val="Normal"/>
    <w:link w:val="Heading1Char"/>
    <w:qFormat/>
    <w:rsid w:val="00881173"/>
    <w:pPr>
      <w:keepNext/>
      <w:widowControl w:val="0"/>
      <w:wordWrap w:val="0"/>
      <w:jc w:val="center"/>
      <w:outlineLvl w:val="0"/>
    </w:pPr>
    <w:rPr>
      <w:rFonts w:eastAsia="BatangChe"/>
      <w:b/>
      <w:kern w:val="2"/>
      <w:sz w:val="20"/>
      <w:szCs w:val="20"/>
      <w:lang w:val="en-US" w:eastAsia="ko-KR"/>
    </w:rPr>
  </w:style>
  <w:style w:type="paragraph" w:styleId="Heading2">
    <w:name w:val="heading 2"/>
    <w:basedOn w:val="Normal"/>
    <w:next w:val="Normal"/>
    <w:link w:val="Heading2Char"/>
    <w:qFormat/>
    <w:rsid w:val="00881173"/>
    <w:pPr>
      <w:keepNext/>
      <w:widowControl w:val="0"/>
      <w:wordWrap w:val="0"/>
      <w:jc w:val="center"/>
      <w:outlineLvl w:val="1"/>
    </w:pPr>
    <w:rPr>
      <w:rFonts w:eastAsia="BatangChe"/>
      <w:i/>
      <w:iCs/>
      <w:kern w:val="2"/>
      <w:sz w:val="18"/>
      <w:szCs w:val="20"/>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252"/>
    <w:pPr>
      <w:tabs>
        <w:tab w:val="center" w:pos="4252"/>
        <w:tab w:val="right" w:pos="8504"/>
      </w:tabs>
    </w:pPr>
    <w:rPr>
      <w:rFonts w:asciiTheme="minorHAnsi" w:eastAsiaTheme="minorHAnsi" w:hAnsiTheme="minorHAnsi" w:cstheme="minorBidi"/>
      <w:sz w:val="22"/>
      <w:szCs w:val="22"/>
      <w:lang w:val="pt-BR" w:eastAsia="en-US"/>
    </w:rPr>
  </w:style>
  <w:style w:type="character" w:customStyle="1" w:styleId="HeaderChar">
    <w:name w:val="Header Char"/>
    <w:basedOn w:val="DefaultParagraphFont"/>
    <w:link w:val="Header"/>
    <w:uiPriority w:val="99"/>
    <w:rsid w:val="00952252"/>
  </w:style>
  <w:style w:type="paragraph" w:customStyle="1" w:styleId="Default">
    <w:name w:val="Default"/>
    <w:rsid w:val="00952252"/>
    <w:pPr>
      <w:autoSpaceDE w:val="0"/>
      <w:autoSpaceDN w:val="0"/>
      <w:adjustRightInd w:val="0"/>
      <w:spacing w:after="0" w:line="240" w:lineRule="auto"/>
    </w:pPr>
    <w:rPr>
      <w:rFonts w:ascii="Times New Roman" w:eastAsia="SimSun" w:hAnsi="Times New Roman" w:cs="Times New Roman"/>
      <w:color w:val="000000"/>
      <w:sz w:val="24"/>
      <w:szCs w:val="24"/>
      <w:lang w:val="es-ES" w:eastAsia="zh-CN"/>
    </w:rPr>
  </w:style>
  <w:style w:type="paragraph" w:customStyle="1" w:styleId="Ttulo-MECOMP">
    <w:name w:val="Título-MECOMP"/>
    <w:basedOn w:val="Default"/>
    <w:next w:val="Default"/>
    <w:rsid w:val="00952252"/>
    <w:pPr>
      <w:spacing w:after="240"/>
    </w:pPr>
    <w:rPr>
      <w:color w:val="auto"/>
    </w:rPr>
  </w:style>
  <w:style w:type="paragraph" w:customStyle="1" w:styleId="Autores-MECOMP">
    <w:name w:val="Autores-MECOMP"/>
    <w:basedOn w:val="Default"/>
    <w:next w:val="Default"/>
    <w:rsid w:val="00952252"/>
    <w:pPr>
      <w:spacing w:after="240"/>
    </w:pPr>
    <w:rPr>
      <w:color w:val="auto"/>
    </w:rPr>
  </w:style>
  <w:style w:type="paragraph" w:customStyle="1" w:styleId="Filiao-MECOMP">
    <w:name w:val="Filiação-MECOMP"/>
    <w:basedOn w:val="Default"/>
    <w:next w:val="Default"/>
    <w:rsid w:val="00952252"/>
    <w:rPr>
      <w:color w:val="auto"/>
    </w:rPr>
  </w:style>
  <w:style w:type="character" w:styleId="Hyperlink">
    <w:name w:val="Hyperlink"/>
    <w:rsid w:val="00952252"/>
    <w:rPr>
      <w:color w:val="000000"/>
    </w:rPr>
  </w:style>
  <w:style w:type="paragraph" w:customStyle="1" w:styleId="a0">
    <w:name w:val="초록본문"/>
    <w:basedOn w:val="Normal"/>
    <w:rsid w:val="00952252"/>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napToGrid w:val="0"/>
      <w:jc w:val="both"/>
      <w:textAlignment w:val="baseline"/>
    </w:pPr>
    <w:rPr>
      <w:rFonts w:ascii="Arial" w:eastAsia="DotumChe" w:hAnsi="Arial"/>
      <w:color w:val="000000"/>
      <w:sz w:val="16"/>
      <w:szCs w:val="20"/>
      <w:lang w:val="en-US" w:eastAsia="ko-KR"/>
    </w:rPr>
  </w:style>
  <w:style w:type="paragraph" w:styleId="BalloonText">
    <w:name w:val="Balloon Text"/>
    <w:basedOn w:val="Normal"/>
    <w:link w:val="BalloonTextChar"/>
    <w:uiPriority w:val="99"/>
    <w:semiHidden/>
    <w:unhideWhenUsed/>
    <w:rsid w:val="00952252"/>
    <w:rPr>
      <w:rFonts w:ascii="Tahoma" w:hAnsi="Tahoma" w:cs="Tahoma"/>
      <w:sz w:val="16"/>
      <w:szCs w:val="16"/>
    </w:rPr>
  </w:style>
  <w:style w:type="character" w:customStyle="1" w:styleId="BalloonTextChar">
    <w:name w:val="Balloon Text Char"/>
    <w:basedOn w:val="DefaultParagraphFont"/>
    <w:link w:val="BalloonText"/>
    <w:uiPriority w:val="99"/>
    <w:semiHidden/>
    <w:rsid w:val="00952252"/>
    <w:rPr>
      <w:rFonts w:ascii="Tahoma" w:eastAsia="SimSun" w:hAnsi="Tahoma" w:cs="Tahoma"/>
      <w:sz w:val="16"/>
      <w:szCs w:val="16"/>
      <w:lang w:val="es-ES" w:eastAsia="zh-CN"/>
    </w:rPr>
  </w:style>
  <w:style w:type="paragraph" w:styleId="Footer">
    <w:name w:val="footer"/>
    <w:basedOn w:val="Normal"/>
    <w:link w:val="FooterChar"/>
    <w:uiPriority w:val="99"/>
    <w:unhideWhenUsed/>
    <w:rsid w:val="00952252"/>
    <w:pPr>
      <w:tabs>
        <w:tab w:val="center" w:pos="4252"/>
        <w:tab w:val="right" w:pos="8504"/>
      </w:tabs>
    </w:pPr>
  </w:style>
  <w:style w:type="character" w:customStyle="1" w:styleId="FooterChar">
    <w:name w:val="Footer Char"/>
    <w:basedOn w:val="DefaultParagraphFont"/>
    <w:link w:val="Footer"/>
    <w:uiPriority w:val="99"/>
    <w:rsid w:val="00952252"/>
    <w:rPr>
      <w:rFonts w:ascii="Times New Roman" w:eastAsia="SimSun" w:hAnsi="Times New Roman" w:cs="Times New Roman"/>
      <w:sz w:val="24"/>
      <w:szCs w:val="24"/>
      <w:lang w:val="es-ES" w:eastAsia="zh-CN"/>
    </w:rPr>
  </w:style>
  <w:style w:type="paragraph" w:styleId="Caption">
    <w:name w:val="caption"/>
    <w:basedOn w:val="Normal"/>
    <w:next w:val="Normal"/>
    <w:qFormat/>
    <w:rsid w:val="00952252"/>
    <w:pPr>
      <w:spacing w:before="120" w:after="120"/>
    </w:pPr>
    <w:rPr>
      <w:b/>
      <w:bCs/>
      <w:sz w:val="20"/>
      <w:szCs w:val="20"/>
    </w:rPr>
  </w:style>
  <w:style w:type="paragraph" w:styleId="BodyText">
    <w:name w:val="Body Text"/>
    <w:basedOn w:val="Normal"/>
    <w:link w:val="BodyTextChar"/>
    <w:semiHidden/>
    <w:rsid w:val="00952252"/>
    <w:pPr>
      <w:widowControl w:val="0"/>
      <w:wordWrap w:val="0"/>
      <w:spacing w:line="240" w:lineRule="exact"/>
      <w:ind w:firstLineChars="100" w:firstLine="100"/>
      <w:jc w:val="both"/>
    </w:pPr>
    <w:rPr>
      <w:rFonts w:eastAsia="BatangChe"/>
      <w:kern w:val="2"/>
      <w:sz w:val="20"/>
      <w:szCs w:val="20"/>
      <w:lang w:val="en-US" w:eastAsia="ko-KR"/>
    </w:rPr>
  </w:style>
  <w:style w:type="character" w:customStyle="1" w:styleId="BodyTextChar">
    <w:name w:val="Body Text Char"/>
    <w:basedOn w:val="DefaultParagraphFont"/>
    <w:link w:val="BodyText"/>
    <w:semiHidden/>
    <w:rsid w:val="00952252"/>
    <w:rPr>
      <w:rFonts w:ascii="Times New Roman" w:eastAsia="BatangChe" w:hAnsi="Times New Roman" w:cs="Times New Roman"/>
      <w:kern w:val="2"/>
      <w:sz w:val="20"/>
      <w:szCs w:val="20"/>
      <w:lang w:val="en-US" w:eastAsia="ko-KR"/>
    </w:rPr>
  </w:style>
  <w:style w:type="paragraph" w:customStyle="1" w:styleId="a1">
    <w:name w:val="절타이틀"/>
    <w:basedOn w:val="Normal"/>
    <w:link w:val="Char"/>
    <w:rsid w:val="00952252"/>
    <w:pPr>
      <w:widowControl w:val="0"/>
      <w:wordWrap w:val="0"/>
      <w:spacing w:line="240" w:lineRule="exact"/>
      <w:jc w:val="both"/>
    </w:pPr>
    <w:rPr>
      <w:rFonts w:eastAsia="BatangChe"/>
      <w:kern w:val="2"/>
      <w:sz w:val="20"/>
      <w:szCs w:val="20"/>
      <w:lang w:val="en-US" w:eastAsia="ko-KR"/>
    </w:rPr>
  </w:style>
  <w:style w:type="paragraph" w:customStyle="1" w:styleId="MTDisplayEquation">
    <w:name w:val="MTDisplayEquation"/>
    <w:basedOn w:val="a1"/>
    <w:next w:val="Normal"/>
    <w:link w:val="MTDisplayEquationChar"/>
    <w:rsid w:val="009529D1"/>
    <w:pPr>
      <w:tabs>
        <w:tab w:val="center" w:pos="4540"/>
        <w:tab w:val="right" w:pos="9080"/>
      </w:tabs>
      <w:wordWrap/>
      <w:spacing w:line="240" w:lineRule="auto"/>
    </w:pPr>
    <w:rPr>
      <w:rFonts w:ascii="CMU Serif" w:hAnsi="CMU Serif" w:cs="CMU Serif"/>
      <w:color w:val="000000"/>
      <w:sz w:val="21"/>
      <w:szCs w:val="21"/>
    </w:rPr>
  </w:style>
  <w:style w:type="character" w:customStyle="1" w:styleId="Char">
    <w:name w:val="절타이틀 Char"/>
    <w:basedOn w:val="DefaultParagraphFont"/>
    <w:link w:val="a1"/>
    <w:rsid w:val="009529D1"/>
    <w:rPr>
      <w:rFonts w:ascii="Times New Roman" w:eastAsia="BatangChe" w:hAnsi="Times New Roman" w:cs="Times New Roman"/>
      <w:kern w:val="2"/>
      <w:sz w:val="20"/>
      <w:szCs w:val="20"/>
      <w:lang w:val="en-US" w:eastAsia="ko-KR"/>
    </w:rPr>
  </w:style>
  <w:style w:type="character" w:customStyle="1" w:styleId="MTDisplayEquationChar">
    <w:name w:val="MTDisplayEquation Char"/>
    <w:basedOn w:val="Char"/>
    <w:link w:val="MTDisplayEquation"/>
    <w:rsid w:val="009529D1"/>
    <w:rPr>
      <w:rFonts w:ascii="CMU Serif" w:eastAsia="BatangChe" w:hAnsi="CMU Serif" w:cs="CMU Serif"/>
      <w:color w:val="000000"/>
      <w:kern w:val="2"/>
      <w:sz w:val="21"/>
      <w:szCs w:val="21"/>
      <w:lang w:val="en-US" w:eastAsia="ko-KR"/>
    </w:rPr>
  </w:style>
  <w:style w:type="table" w:styleId="TableGrid">
    <w:name w:val="Table Grid"/>
    <w:basedOn w:val="TableNormal"/>
    <w:uiPriority w:val="59"/>
    <w:rsid w:val="008811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881173"/>
    <w:rPr>
      <w:rFonts w:ascii="Times New Roman" w:eastAsia="BatangChe" w:hAnsi="Times New Roman" w:cs="Times New Roman"/>
      <w:b/>
      <w:kern w:val="2"/>
      <w:sz w:val="20"/>
      <w:szCs w:val="20"/>
      <w:lang w:val="en-US" w:eastAsia="ko-KR"/>
    </w:rPr>
  </w:style>
  <w:style w:type="character" w:customStyle="1" w:styleId="Heading2Char">
    <w:name w:val="Heading 2 Char"/>
    <w:basedOn w:val="DefaultParagraphFont"/>
    <w:link w:val="Heading2"/>
    <w:rsid w:val="00881173"/>
    <w:rPr>
      <w:rFonts w:ascii="Times New Roman" w:eastAsia="BatangChe" w:hAnsi="Times New Roman" w:cs="Times New Roman"/>
      <w:i/>
      <w:iCs/>
      <w:kern w:val="2"/>
      <w:sz w:val="18"/>
      <w:szCs w:val="20"/>
      <w:lang w:val="en-US" w:eastAsia="ko-KR"/>
    </w:rPr>
  </w:style>
  <w:style w:type="paragraph" w:customStyle="1" w:styleId="Figure-TableTitles">
    <w:name w:val="Figure-Table Titles"/>
    <w:basedOn w:val="Caption"/>
    <w:rsid w:val="00881173"/>
    <w:pPr>
      <w:widowControl w:val="0"/>
      <w:wordWrap w:val="0"/>
      <w:spacing w:after="240"/>
      <w:jc w:val="both"/>
    </w:pPr>
    <w:rPr>
      <w:rFonts w:eastAsia="BatangChe"/>
      <w:b w:val="0"/>
      <w:bCs w:val="0"/>
      <w:kern w:val="2"/>
      <w:sz w:val="16"/>
      <w:lang w:val="en-US" w:eastAsia="ko-KR"/>
    </w:rPr>
  </w:style>
  <w:style w:type="paragraph" w:customStyle="1" w:styleId="PaperTitle">
    <w:name w:val="Paper Title"/>
    <w:basedOn w:val="Normal"/>
    <w:rsid w:val="00881173"/>
    <w:pPr>
      <w:widowControl w:val="0"/>
      <w:wordWrap w:val="0"/>
      <w:jc w:val="center"/>
    </w:pPr>
    <w:rPr>
      <w:rFonts w:eastAsia="BatangChe"/>
      <w:kern w:val="2"/>
      <w:sz w:val="32"/>
      <w:szCs w:val="20"/>
      <w:lang w:val="en-US" w:eastAsia="ko-KR"/>
    </w:rPr>
  </w:style>
  <w:style w:type="paragraph" w:customStyle="1" w:styleId="Author">
    <w:name w:val="Author"/>
    <w:basedOn w:val="Normal"/>
    <w:rsid w:val="00881173"/>
    <w:pPr>
      <w:widowControl w:val="0"/>
      <w:wordWrap w:val="0"/>
      <w:jc w:val="center"/>
    </w:pPr>
    <w:rPr>
      <w:rFonts w:eastAsia="BatangChe"/>
      <w:kern w:val="2"/>
      <w:sz w:val="22"/>
      <w:szCs w:val="20"/>
      <w:lang w:val="en-US" w:eastAsia="ko-KR"/>
    </w:rPr>
  </w:style>
  <w:style w:type="paragraph" w:customStyle="1" w:styleId="AbstractTitle">
    <w:name w:val="Abstract Title"/>
    <w:basedOn w:val="Normal"/>
    <w:rsid w:val="00881173"/>
    <w:pPr>
      <w:widowControl w:val="0"/>
      <w:wordWrap w:val="0"/>
      <w:jc w:val="center"/>
    </w:pPr>
    <w:rPr>
      <w:rFonts w:ascii="Arial" w:eastAsia="BatangChe" w:hAnsi="Arial"/>
      <w:kern w:val="2"/>
      <w:sz w:val="22"/>
      <w:szCs w:val="20"/>
      <w:lang w:val="en-US" w:eastAsia="ko-KR"/>
    </w:rPr>
  </w:style>
  <w:style w:type="paragraph" w:customStyle="1" w:styleId="AbstractText">
    <w:name w:val="Abstract Text"/>
    <w:basedOn w:val="BodyText"/>
    <w:rsid w:val="00881173"/>
    <w:rPr>
      <w:sz w:val="16"/>
    </w:rPr>
  </w:style>
  <w:style w:type="paragraph" w:customStyle="1" w:styleId="ChapterTitle">
    <w:name w:val="Chapter Title"/>
    <w:basedOn w:val="Normal"/>
    <w:rsid w:val="00881173"/>
    <w:pPr>
      <w:widowControl w:val="0"/>
      <w:wordWrap w:val="0"/>
      <w:jc w:val="both"/>
    </w:pPr>
    <w:rPr>
      <w:rFonts w:eastAsia="BatangChe"/>
      <w:caps/>
      <w:kern w:val="2"/>
      <w:sz w:val="20"/>
      <w:szCs w:val="20"/>
      <w:lang w:val="en-US" w:eastAsia="ko-KR"/>
    </w:rPr>
  </w:style>
  <w:style w:type="paragraph" w:customStyle="1" w:styleId="BasicText">
    <w:name w:val="Basic Text"/>
    <w:basedOn w:val="BodyText"/>
    <w:rsid w:val="00881173"/>
    <w:pPr>
      <w:ind w:firstLine="198"/>
    </w:pPr>
  </w:style>
  <w:style w:type="paragraph" w:customStyle="1" w:styleId="DirectQuotionsText">
    <w:name w:val="Direct Quotions Text"/>
    <w:basedOn w:val="BasicText"/>
    <w:rsid w:val="00881173"/>
  </w:style>
  <w:style w:type="paragraph" w:customStyle="1" w:styleId="SectionTitle">
    <w:name w:val="Section Title"/>
    <w:basedOn w:val="BasicText"/>
    <w:rsid w:val="00881173"/>
  </w:style>
  <w:style w:type="paragraph" w:customStyle="1" w:styleId="ReferenceTitle">
    <w:name w:val="Reference Title"/>
    <w:basedOn w:val="ChapterTitle"/>
    <w:rsid w:val="00881173"/>
  </w:style>
  <w:style w:type="paragraph" w:customStyle="1" w:styleId="ReferenceItem">
    <w:name w:val="Reference Item"/>
    <w:basedOn w:val="BasicText"/>
    <w:rsid w:val="00881173"/>
  </w:style>
  <w:style w:type="paragraph" w:customStyle="1" w:styleId="a2">
    <w:name w:val="표제목"/>
    <w:basedOn w:val="Figure-TableTitles"/>
    <w:rsid w:val="00881173"/>
    <w:pPr>
      <w:jc w:val="center"/>
    </w:pPr>
  </w:style>
  <w:style w:type="character" w:styleId="FootnoteReference">
    <w:name w:val="footnote reference"/>
    <w:basedOn w:val="DefaultParagraphFont"/>
    <w:semiHidden/>
    <w:rsid w:val="00881173"/>
    <w:rPr>
      <w:vertAlign w:val="superscript"/>
    </w:rPr>
  </w:style>
  <w:style w:type="paragraph" w:styleId="Title">
    <w:name w:val="Title"/>
    <w:basedOn w:val="Normal"/>
    <w:link w:val="TitleChar"/>
    <w:qFormat/>
    <w:rsid w:val="008811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napToGrid w:val="0"/>
      <w:ind w:right="6"/>
      <w:jc w:val="center"/>
      <w:textAlignment w:val="baseline"/>
      <w:outlineLvl w:val="0"/>
    </w:pPr>
    <w:rPr>
      <w:rFonts w:eastAsia="DotumChe"/>
      <w:color w:val="000000"/>
      <w:sz w:val="32"/>
      <w:szCs w:val="20"/>
      <w:lang w:val="en-US" w:eastAsia="ko-KR"/>
    </w:rPr>
  </w:style>
  <w:style w:type="character" w:customStyle="1" w:styleId="TitleChar">
    <w:name w:val="Title Char"/>
    <w:basedOn w:val="DefaultParagraphFont"/>
    <w:link w:val="Title"/>
    <w:rsid w:val="00881173"/>
    <w:rPr>
      <w:rFonts w:ascii="Times New Roman" w:eastAsia="DotumChe" w:hAnsi="Times New Roman" w:cs="Times New Roman"/>
      <w:color w:val="000000"/>
      <w:sz w:val="32"/>
      <w:szCs w:val="20"/>
      <w:lang w:val="en-US" w:eastAsia="ko-KR"/>
    </w:rPr>
  </w:style>
  <w:style w:type="paragraph" w:customStyle="1" w:styleId="a3">
    <w:name w:val="소제목"/>
    <w:basedOn w:val="Normal"/>
    <w:rsid w:val="008811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napToGrid w:val="0"/>
      <w:ind w:right="6"/>
      <w:jc w:val="center"/>
      <w:textAlignment w:val="baseline"/>
      <w:outlineLvl w:val="0"/>
    </w:pPr>
    <w:rPr>
      <w:rFonts w:eastAsia="DotumChe"/>
      <w:color w:val="000000"/>
      <w:szCs w:val="20"/>
      <w:lang w:val="en-US" w:eastAsia="ko-KR"/>
    </w:rPr>
  </w:style>
  <w:style w:type="paragraph" w:customStyle="1" w:styleId="a4">
    <w:name w:val="이름"/>
    <w:basedOn w:val="Author"/>
    <w:rsid w:val="00881173"/>
  </w:style>
  <w:style w:type="paragraph" w:customStyle="1" w:styleId="a5">
    <w:name w:val="소속"/>
    <w:basedOn w:val="Normal"/>
    <w:rsid w:val="00881173"/>
    <w:pPr>
      <w:widowControl w:val="0"/>
      <w:wordWrap w:val="0"/>
      <w:jc w:val="center"/>
    </w:pPr>
    <w:rPr>
      <w:rFonts w:eastAsia="BatangChe"/>
      <w:kern w:val="2"/>
      <w:sz w:val="16"/>
      <w:szCs w:val="20"/>
      <w:lang w:val="en-US" w:eastAsia="ko-KR"/>
    </w:rPr>
  </w:style>
  <w:style w:type="paragraph" w:customStyle="1" w:styleId="a6">
    <w:name w:val="초록제목"/>
    <w:basedOn w:val="Heading1"/>
    <w:rsid w:val="00881173"/>
    <w:rPr>
      <w:rFonts w:ascii="Arial" w:hAnsi="Arial"/>
    </w:rPr>
  </w:style>
  <w:style w:type="paragraph" w:customStyle="1" w:styleId="a7">
    <w:name w:val="키워드"/>
    <w:basedOn w:val="Heading2"/>
    <w:rsid w:val="00881173"/>
    <w:pPr>
      <w:jc w:val="left"/>
    </w:pPr>
  </w:style>
  <w:style w:type="paragraph" w:customStyle="1" w:styleId="a8">
    <w:name w:val="장타이틀"/>
    <w:basedOn w:val="ChapterTitle"/>
    <w:rsid w:val="00881173"/>
    <w:pPr>
      <w:spacing w:line="240" w:lineRule="exact"/>
    </w:pPr>
  </w:style>
  <w:style w:type="paragraph" w:customStyle="1" w:styleId="a">
    <w:name w:val="항목"/>
    <w:basedOn w:val="BodyText"/>
    <w:rsid w:val="00881173"/>
    <w:pPr>
      <w:numPr>
        <w:numId w:val="2"/>
      </w:numPr>
      <w:ind w:firstLineChars="0" w:firstLine="0"/>
    </w:pPr>
  </w:style>
  <w:style w:type="paragraph" w:customStyle="1" w:styleId="a9">
    <w:name w:val="인용문"/>
    <w:basedOn w:val="DirectQuotionsText"/>
    <w:rsid w:val="00881173"/>
    <w:pPr>
      <w:spacing w:line="240" w:lineRule="auto"/>
      <w:ind w:left="284" w:right="284" w:firstLineChars="0" w:firstLine="0"/>
    </w:pPr>
    <w:rPr>
      <w:sz w:val="17"/>
    </w:rPr>
  </w:style>
  <w:style w:type="paragraph" w:customStyle="1" w:styleId="aa">
    <w:name w:val="참고문헌타이틀"/>
    <w:basedOn w:val="ReferenceTitle"/>
    <w:rsid w:val="00881173"/>
    <w:pPr>
      <w:spacing w:line="240" w:lineRule="exact"/>
      <w:jc w:val="center"/>
    </w:pPr>
  </w:style>
  <w:style w:type="paragraph" w:customStyle="1" w:styleId="ab">
    <w:name w:val="참고문헌본문"/>
    <w:basedOn w:val="ReferenceItem"/>
    <w:rsid w:val="00881173"/>
    <w:pPr>
      <w:tabs>
        <w:tab w:val="left" w:pos="500"/>
      </w:tabs>
      <w:ind w:left="300" w:hangingChars="150" w:hanging="150"/>
    </w:pPr>
  </w:style>
  <w:style w:type="paragraph" w:customStyle="1" w:styleId="ac">
    <w:name w:val="그림제목"/>
    <w:basedOn w:val="Figure-TableTitles"/>
    <w:rsid w:val="00881173"/>
    <w:rPr>
      <w:noProof/>
    </w:rPr>
  </w:style>
  <w:style w:type="paragraph" w:customStyle="1" w:styleId="ad">
    <w:name w:val="각주"/>
    <w:basedOn w:val="Normal"/>
    <w:rsid w:val="00881173"/>
    <w:pPr>
      <w:widowControl w:val="0"/>
      <w:wordWrap w:val="0"/>
      <w:snapToGrid w:val="0"/>
      <w:jc w:val="both"/>
    </w:pPr>
    <w:rPr>
      <w:rFonts w:eastAsia="BatangChe"/>
      <w:kern w:val="2"/>
      <w:sz w:val="18"/>
      <w:szCs w:val="20"/>
      <w:lang w:val="en-US" w:eastAsia="ko-KR"/>
    </w:rPr>
  </w:style>
  <w:style w:type="paragraph" w:customStyle="1" w:styleId="affiliation">
    <w:name w:val="affiliation"/>
    <w:basedOn w:val="Normal"/>
    <w:rsid w:val="00881173"/>
    <w:pPr>
      <w:widowControl w:val="0"/>
      <w:spacing w:line="250" w:lineRule="exact"/>
      <w:jc w:val="center"/>
    </w:pPr>
    <w:rPr>
      <w:rFonts w:eastAsia="MS Mincho"/>
      <w:kern w:val="2"/>
      <w:sz w:val="18"/>
      <w:lang w:val="en-US" w:eastAsia="ja-JP"/>
    </w:rPr>
  </w:style>
  <w:style w:type="paragraph" w:customStyle="1" w:styleId="Keywords">
    <w:name w:val="Keywords"/>
    <w:basedOn w:val="Normal"/>
    <w:rsid w:val="00881173"/>
    <w:pPr>
      <w:widowControl w:val="0"/>
      <w:spacing w:line="190" w:lineRule="exact"/>
    </w:pPr>
    <w:rPr>
      <w:rFonts w:eastAsia="MS Mincho"/>
      <w:kern w:val="2"/>
      <w:sz w:val="18"/>
      <w:lang w:val="en-US" w:eastAsia="ja-JP"/>
    </w:rPr>
  </w:style>
  <w:style w:type="paragraph" w:customStyle="1" w:styleId="Introduction1">
    <w:name w:val="Introduction1"/>
    <w:basedOn w:val="Normal"/>
    <w:rsid w:val="00881173"/>
    <w:pPr>
      <w:widowControl w:val="0"/>
      <w:spacing w:line="236" w:lineRule="exact"/>
      <w:ind w:firstLineChars="100" w:firstLine="211"/>
      <w:jc w:val="both"/>
    </w:pPr>
    <w:rPr>
      <w:rFonts w:eastAsia="MS Mincho"/>
      <w:kern w:val="2"/>
      <w:sz w:val="21"/>
      <w:lang w:val="en-US" w:eastAsia="ja-JP"/>
    </w:rPr>
  </w:style>
  <w:style w:type="paragraph" w:customStyle="1" w:styleId="figure">
    <w:name w:val="figure"/>
    <w:basedOn w:val="Normal"/>
    <w:rsid w:val="00881173"/>
    <w:pPr>
      <w:widowControl w:val="0"/>
      <w:jc w:val="both"/>
    </w:pPr>
    <w:rPr>
      <w:rFonts w:eastAsia="MS Mincho"/>
      <w:kern w:val="2"/>
      <w:sz w:val="18"/>
      <w:lang w:val="en-US" w:eastAsia="ja-JP"/>
    </w:rPr>
  </w:style>
  <w:style w:type="paragraph" w:styleId="ListParagraph">
    <w:name w:val="List Paragraph"/>
    <w:basedOn w:val="Normal"/>
    <w:uiPriority w:val="34"/>
    <w:qFormat/>
    <w:rsid w:val="00881173"/>
    <w:pPr>
      <w:ind w:leftChars="400" w:left="800"/>
    </w:pPr>
    <w:rPr>
      <w:rFonts w:eastAsia="Malgun Gothic"/>
      <w:sz w:val="20"/>
      <w:szCs w:val="20"/>
      <w:lang w:val="en-GB" w:eastAsia="en-US"/>
    </w:rPr>
  </w:style>
  <w:style w:type="paragraph" w:customStyle="1" w:styleId="Introduction">
    <w:name w:val="Introduction"/>
    <w:basedOn w:val="Normal"/>
    <w:next w:val="Introduction1"/>
    <w:rsid w:val="00881173"/>
    <w:pPr>
      <w:widowControl w:val="0"/>
      <w:spacing w:line="236" w:lineRule="exact"/>
      <w:jc w:val="both"/>
    </w:pPr>
    <w:rPr>
      <w:rFonts w:eastAsia="MS Mincho"/>
      <w:b/>
      <w:kern w:val="2"/>
      <w:sz w:val="21"/>
      <w:lang w:val="en-US" w:eastAsia="ja-JP"/>
    </w:rPr>
  </w:style>
  <w:style w:type="paragraph" w:customStyle="1" w:styleId="References">
    <w:name w:val="References"/>
    <w:basedOn w:val="Introduction"/>
    <w:rsid w:val="00881173"/>
    <w:pPr>
      <w:numPr>
        <w:numId w:val="6"/>
      </w:numPr>
      <w:spacing w:line="200" w:lineRule="exact"/>
    </w:pPr>
    <w:rPr>
      <w:rFonts w:eastAsiaTheme="minorEastAsia"/>
      <w:b w:val="0"/>
      <w:sz w:val="16"/>
      <w:szCs w:val="16"/>
      <w:lang w:eastAsia="ko-KR"/>
    </w:rPr>
  </w:style>
  <w:style w:type="character" w:styleId="PlaceholderText">
    <w:name w:val="Placeholder Text"/>
    <w:basedOn w:val="DefaultParagraphFont"/>
    <w:uiPriority w:val="99"/>
    <w:semiHidden/>
    <w:rsid w:val="00881173"/>
    <w:rPr>
      <w:color w:val="808080"/>
    </w:rPr>
  </w:style>
  <w:style w:type="paragraph" w:customStyle="1" w:styleId="ae">
    <w:name w:val="바탕글"/>
    <w:basedOn w:val="Normal"/>
    <w:rsid w:val="00881173"/>
    <w:pPr>
      <w:snapToGrid w:val="0"/>
      <w:spacing w:line="480" w:lineRule="auto"/>
      <w:jc w:val="both"/>
    </w:pPr>
    <w:rPr>
      <w:rFonts w:ascii="한양신명조" w:eastAsia="한양신명조" w:hAnsi="한양신명조" w:cs="Gulim"/>
      <w:color w:val="000000"/>
      <w:sz w:val="18"/>
      <w:szCs w:val="18"/>
      <w:lang w:val="en-US" w:eastAsia="ko-KR"/>
    </w:rPr>
  </w:style>
  <w:style w:type="paragraph" w:customStyle="1" w:styleId="Normal-cont-Cedi">
    <w:name w:val="Normal - cont - Cedi"/>
    <w:basedOn w:val="Normal"/>
    <w:rsid w:val="0085089D"/>
    <w:pPr>
      <w:tabs>
        <w:tab w:val="left" w:pos="284"/>
      </w:tabs>
      <w:ind w:firstLine="284"/>
      <w:jc w:val="both"/>
    </w:pPr>
    <w:rPr>
      <w:rFonts w:eastAsia="Times New Roman"/>
      <w:snapToGrid w:val="0"/>
      <w:sz w:val="18"/>
      <w:szCs w:val="20"/>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003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vyepesp@cst.upv.es" TargetMode="External"/><Relationship Id="rId14" Type="http://schemas.openxmlformats.org/officeDocument/2006/relationships/image" Target="media/image2.emf"/><Relationship Id="rId15" Type="http://schemas.openxmlformats.org/officeDocument/2006/relationships/oleObject" Target="embeddings/oleObject1.bin"/><Relationship Id="rId16" Type="http://schemas.openxmlformats.org/officeDocument/2006/relationships/image" Target="media/image3.emf"/><Relationship Id="rId17" Type="http://schemas.openxmlformats.org/officeDocument/2006/relationships/oleObject" Target="embeddings/oleObject2.bin"/><Relationship Id="rId18" Type="http://schemas.openxmlformats.org/officeDocument/2006/relationships/image" Target="media/image4.emf"/><Relationship Id="rId19" Type="http://schemas.openxmlformats.org/officeDocument/2006/relationships/oleObject" Target="embeddings/oleObject3.bin"/><Relationship Id="rId50" Type="http://schemas.openxmlformats.org/officeDocument/2006/relationships/header" Target="header1.xml"/><Relationship Id="rId51" Type="http://schemas.openxmlformats.org/officeDocument/2006/relationships/header" Target="header2.xml"/><Relationship Id="rId52" Type="http://schemas.openxmlformats.org/officeDocument/2006/relationships/footer" Target="footer1.xml"/><Relationship Id="rId53" Type="http://schemas.openxmlformats.org/officeDocument/2006/relationships/footer" Target="footer2.xml"/><Relationship Id="rId54" Type="http://schemas.openxmlformats.org/officeDocument/2006/relationships/header" Target="header3.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oleObject" Target="embeddings/oleObject11.bin"/><Relationship Id="rId41" Type="http://schemas.openxmlformats.org/officeDocument/2006/relationships/image" Target="media/image16.emf"/><Relationship Id="rId42" Type="http://schemas.openxmlformats.org/officeDocument/2006/relationships/oleObject" Target="embeddings/oleObject12.bin"/><Relationship Id="rId43" Type="http://schemas.openxmlformats.org/officeDocument/2006/relationships/image" Target="media/image17.emf"/><Relationship Id="rId44" Type="http://schemas.openxmlformats.org/officeDocument/2006/relationships/oleObject" Target="embeddings/oleObject13.bin"/><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f"/><Relationship Id="rId30" Type="http://schemas.openxmlformats.org/officeDocument/2006/relationships/oleObject" Target="embeddings/oleObject7.bin"/><Relationship Id="rId31" Type="http://schemas.openxmlformats.org/officeDocument/2006/relationships/image" Target="media/image11.emf"/><Relationship Id="rId32" Type="http://schemas.openxmlformats.org/officeDocument/2006/relationships/oleObject" Target="embeddings/oleObject8.bin"/><Relationship Id="rId33" Type="http://schemas.openxmlformats.org/officeDocument/2006/relationships/image" Target="media/image12.emf"/><Relationship Id="rId34" Type="http://schemas.openxmlformats.org/officeDocument/2006/relationships/oleObject" Target="embeddings/oleObject9.bin"/><Relationship Id="rId35" Type="http://schemas.openxmlformats.org/officeDocument/2006/relationships/image" Target="media/image13.wmf"/><Relationship Id="rId36" Type="http://schemas.openxmlformats.org/officeDocument/2006/relationships/oleObject" Target="embeddings/Microsoft_Equation2.bin"/><Relationship Id="rId37" Type="http://schemas.openxmlformats.org/officeDocument/2006/relationships/image" Target="media/image14.emf"/><Relationship Id="rId38" Type="http://schemas.openxmlformats.org/officeDocument/2006/relationships/oleObject" Target="embeddings/oleObject10.bin"/><Relationship Id="rId39" Type="http://schemas.openxmlformats.org/officeDocument/2006/relationships/image" Target="media/image15.emf"/><Relationship Id="rId20" Type="http://schemas.openxmlformats.org/officeDocument/2006/relationships/image" Target="media/image5.png"/><Relationship Id="rId21" Type="http://schemas.openxmlformats.org/officeDocument/2006/relationships/image" Target="media/image6.emf"/><Relationship Id="rId22" Type="http://schemas.openxmlformats.org/officeDocument/2006/relationships/oleObject" Target="embeddings/oleObject4.bin"/><Relationship Id="rId23" Type="http://schemas.openxmlformats.org/officeDocument/2006/relationships/image" Target="media/image7.emf"/><Relationship Id="rId24" Type="http://schemas.openxmlformats.org/officeDocument/2006/relationships/oleObject" Target="embeddings/oleObject5.bin"/><Relationship Id="rId25" Type="http://schemas.openxmlformats.org/officeDocument/2006/relationships/image" Target="media/image8.wmf"/><Relationship Id="rId26" Type="http://schemas.openxmlformats.org/officeDocument/2006/relationships/oleObject" Target="embeddings/Microsoft_Equation1.bin"/><Relationship Id="rId27" Type="http://schemas.openxmlformats.org/officeDocument/2006/relationships/image" Target="media/image9.emf"/><Relationship Id="rId28" Type="http://schemas.openxmlformats.org/officeDocument/2006/relationships/oleObject" Target="embeddings/oleObject6.bin"/><Relationship Id="rId29" Type="http://schemas.openxmlformats.org/officeDocument/2006/relationships/image" Target="media/image10.emf"/><Relationship Id="rId10" Type="http://schemas.openxmlformats.org/officeDocument/2006/relationships/hyperlink" Target="mailto:jvmarti@cst.upv.es" TargetMode="External"/><Relationship Id="rId11" Type="http://schemas.openxmlformats.org/officeDocument/2006/relationships/hyperlink" Target="mailto:vyepesp@cst.upv.es" TargetMode="External"/><Relationship Id="rId12" Type="http://schemas.openxmlformats.org/officeDocument/2006/relationships/hyperlink" Target="mailto:jvmarti@cst.upv.e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DD446F-FF56-A441-82EC-E22589587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4878</Words>
  <Characters>27809</Characters>
  <Application>Microsoft Macintosh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rafael.araujo</dc:creator>
  <cp:lastModifiedBy>Ricardo Satoshi</cp:lastModifiedBy>
  <cp:revision>2</cp:revision>
  <cp:lastPrinted>2013-10-21T15:03:00Z</cp:lastPrinted>
  <dcterms:created xsi:type="dcterms:W3CDTF">2014-01-29T00:46:00Z</dcterms:created>
  <dcterms:modified xsi:type="dcterms:W3CDTF">2014-01-29T00:46:00Z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